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9" w:rsidRDefault="00F137B9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0" t="0" r="0" b="0"/>
            <wp:docPr id="150" name="Рисунок 15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02" w:rsidRPr="007F3AC8" w:rsidRDefault="00031F02" w:rsidP="00031F02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031F02" w:rsidRPr="007F3AC8" w:rsidRDefault="00031F02" w:rsidP="00031F0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31F02" w:rsidRPr="00446B2F" w:rsidRDefault="003F3832" w:rsidP="00031F02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3F3832">
        <w:rPr>
          <w:noProof/>
        </w:rPr>
        <w:pict>
          <v:group id="Группа 151" o:spid="_x0000_s1026" style="position:absolute;left:0;text-align:left;margin-left:82.5pt;margin-top:-4.65pt;width:204.4pt;height:22.35pt;z-index:-251657216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" o:allowincell="f">
            <v:shape id="Freeform 152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43cIA&#10;AADcAAAADwAAAGRycy9kb3ducmV2LnhtbERPTYvCMBC9L/gfwgh7W9MVXbRrFBF0vQha3T0PzdgW&#10;k0lpolZ/vREWvM3jfc5k1lojLtT4yrGCz14Cgjh3uuJCwWG//BiB8AFZo3FMCm7kYTbtvE0w1e7K&#10;O7pkoRAxhH2KCsoQ6lRKn5dk0fdcTRy5o2sshgibQuoGrzHcGtlPki9pseLYUGJNi5LyU3a2CszY&#10;/G1Wu9+f074+DsJ2fc8OfFfqvdvOv0EEasNL/O9e6zh/2If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/jdwgAAANwAAAAPAAAAAAAAAAAAAAAAAJgCAABkcnMvZG93&#10;bnJldi54bWxQSwUGAAAAAAQABAD1AAAAhwMAAAAA&#10;" path="m,l4056,e" filled="f" strokeweight=".82pt">
              <v:path arrowok="t" o:connecttype="custom" o:connectlocs="0,0;4056,0" o:connectangles="0,0"/>
            </v:shape>
            <v:shape id="Freeform 153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n2MAA&#10;AADcAAAADwAAAGRycy9kb3ducmV2LnhtbERPTWvCQBC9F/oflil4q5vWVkp0FakIXmtFexyyk2xs&#10;ZjZmV43/3hUKvc3jfc503nOjztSF2ouBl2EGiqTwtpbKwPZ79fwBKkQUi40XMnClAPPZ48MUc+sv&#10;8kXnTaxUCpGQowEXY5trHQpHjGHoW5LElb5jjAl2lbYdXlI4N/o1y8aasZbU4LClT0fF7+bEBt6u&#10;hTCW2e5neWQngQ/78rQ0ZvDULyagIvXxX/znXts0/30E92fSBXp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n2MAAAADcAAAADwAAAAAAAAAAAAAAAACYAgAAZHJzL2Rvd25y&#10;ZXYueG1sUEsFBgAAAAAEAAQA9QAAAIUDAAAAAA==&#10;" path="m,l4070,e" filled="f" strokeweight=".82pt">
              <v:path arrowok="t" o:connecttype="custom" o:connectlocs="0,0;4070,0" o:connectangles="0,0"/>
            </v:shape>
            <v:shape id="Freeform 154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tH8QA&#10;AADcAAAADwAAAGRycy9kb3ducmV2LnhtbERPS2vCQBC+F/oflil4KbppsaIxGyml2h4E8XHxNmTH&#10;JDQ7u2TXJP57t1DobT6+52SrwTSio9bXlhW8TBIQxIXVNZcKTsf1eA7CB2SNjWVScCMPq/zxIcNU&#10;25731B1CKWII+xQVVCG4VEpfVGTQT6wjjtzFtgZDhG0pdYt9DDeNfE2SmTRYc2yo0NFHRcXP4WoU&#10;nD+f0XXXTegWdWl3u/6sv7ZOqdHT8L4EEWgI/+I/97eO89+m8Pt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LR/EAAAA3AAAAA8AAAAAAAAAAAAAAAAAmAIAAGRycy9k&#10;b3ducmV2LnhtbFBLBQYAAAAABAAEAPUAAACJAwAAAAA=&#10;" path="m,l,403e" filled="f" strokeweight=".28925mm">
              <v:path arrowok="t" o:connecttype="custom" o:connectlocs="0,0;0,403" o:connectangles="0,0"/>
            </v:shape>
            <v:shape id="Freeform 155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Un8MA&#10;AADcAAAADwAAAGRycy9kb3ducmV2LnhtbERPS2vCQBC+C/0PyxR6010tFoluQin4ONrUQr0N2TGJ&#10;ZmdjdjXpv+8WCr3Nx/ecVTbYRtyp87VjDdOJAkFcOFNzqeHwsR4vQPiAbLBxTBq+yUOWPoxWmBjX&#10;8zvd81CKGMI+QQ1VCG0ipS8qsugnriWO3Ml1FkOEXSlNh30Mt42cKfUiLdYcGyps6a2i4pLfrIZF&#10;6I/Hzfrrc59v3cHsp+r5elZaPz0Or0sQgYbwL/5z70ycP5/D7zPxAp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4Un8MAAADcAAAADwAAAAAAAAAAAAAAAACYAgAAZHJzL2Rv&#10;d25yZXYueG1sUEsFBgAAAAAEAAQA9QAAAIgDAAAAAA==&#10;" path="m,l,424e" filled="f" strokeweight=".82pt">
              <v:path arrowok="t" o:connecttype="custom" o:connectlocs="0,0;0,424" o:connectangles="0,0"/>
            </v:shape>
            <v:shape id="Freeform 156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EqcIA&#10;AADcAAAADwAAAGRycy9kb3ducmV2LnhtbERPzWrCQBC+F3yHZQRvurGgaOoatNQgPVWbBxiy0yQ1&#10;O5vsbk369t1Cobf5+H5nl42mFXdyvrGsYLlIQBCXVjdcKSjeT/MNCB+QNbaWScE3ecj2k4cdptoO&#10;fKH7NVQihrBPUUEdQpdK6cuaDPqF7Ygj92GdwRChq6R2OMRw08rHJFlLgw3Hhho7eq6pvF2/jIJ8&#10;VWzz/Hx8sa/+c0j6t+CKXis1m46HJxCBxvAv/nOfdZy/Ws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oSpwgAAANwAAAAPAAAAAAAAAAAAAAAAAJgCAABkcnMvZG93&#10;bnJldi54bWxQSwUGAAAAAAQABAD1AAAAhwMAAAAA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031F02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031F02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031F02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031F02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031F02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031F02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031F02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031F02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031F02" w:rsidRPr="00446B2F" w:rsidRDefault="00031F02" w:rsidP="00031F0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031F02" w:rsidRPr="00446B2F" w:rsidRDefault="00031F02" w:rsidP="00031F0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031F02" w:rsidRPr="00446B2F" w:rsidRDefault="00031F02" w:rsidP="00031F0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031F02" w:rsidRPr="00446B2F" w:rsidRDefault="00031F02" w:rsidP="00031F0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31F02" w:rsidRPr="00446B2F" w:rsidRDefault="00031F02" w:rsidP="00031F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031F0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B473FC" w:rsidRDefault="00031F02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031F0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031F02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70%</w:t>
            </w:r>
          </w:p>
        </w:tc>
      </w:tr>
      <w:tr w:rsidR="00031F0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97,6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2" w:rsidRPr="00446B2F" w:rsidRDefault="00031F02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31F02" w:rsidRDefault="00031F02" w:rsidP="00031F0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</w:p>
    <w:p w:rsidR="00031F02" w:rsidRPr="00BF6326" w:rsidRDefault="00031F02" w:rsidP="00031F0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169,9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24 950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171 280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92 220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7 560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031F02" w:rsidRPr="00BA0B3E" w:rsidRDefault="00031F02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Pr="00BA0B3E" w:rsidRDefault="00031F02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Pr="00BA0B3E" w:rsidRDefault="00031F02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46085" w:rsidRPr="00BA0B3E" w:rsidRDefault="00E46085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Pr="00BA0B3E" w:rsidRDefault="00031F02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vMerge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29,6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22,6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687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541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23,2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18,3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32,4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25,6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534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417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20,9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16,3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40,0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33,4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542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423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16,2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12,7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46,4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41,0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476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372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11,6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9,1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57,4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53,4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372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290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7,0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5,4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57,6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54,3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244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191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4,5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3,5 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3,5 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031F0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97,6 </w:t>
            </w:r>
          </w:p>
        </w:tc>
      </w:tr>
    </w:tbl>
    <w:p w:rsidR="00031F02" w:rsidRPr="00BA0B3E" w:rsidRDefault="00031F02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46085" w:rsidRPr="00BA0B3E" w:rsidRDefault="00E46085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46085" w:rsidRPr="00BA0B3E" w:rsidRDefault="00E46085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46085" w:rsidRPr="00BA0B3E" w:rsidRDefault="00E46085" w:rsidP="00BA0B3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46085" w:rsidRPr="00BA0B3E" w:rsidTr="00E4608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085" w:rsidRPr="00BA0B3E" w:rsidRDefault="00E46085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085" w:rsidRPr="00BA0B3E" w:rsidRDefault="00E46085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085" w:rsidRPr="00BA0B3E" w:rsidRDefault="00E46085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81,4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346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270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4,3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3,3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40,0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33,4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170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133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5,1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4,0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3E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35,9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33,5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171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134 </w:t>
            </w:r>
          </w:p>
        </w:tc>
      </w:tr>
      <w:tr w:rsidR="00031F02" w:rsidRPr="00BA0B3E" w:rsidTr="00AB694F">
        <w:trPr>
          <w:trHeight w:val="255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5,1 </w:t>
            </w:r>
          </w:p>
        </w:tc>
      </w:tr>
      <w:tr w:rsidR="00031F02" w:rsidRPr="00953296" w:rsidTr="00AB694F">
        <w:trPr>
          <w:trHeight w:val="270"/>
        </w:trPr>
        <w:tc>
          <w:tcPr>
            <w:tcW w:w="4253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B3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A0B3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31F02" w:rsidRPr="00BA0B3E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B3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A0B3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031F02" w:rsidRPr="00953296" w:rsidRDefault="00031F02" w:rsidP="00BA0B3E">
            <w:pPr>
              <w:rPr>
                <w:rFonts w:ascii="Arial" w:hAnsi="Arial" w:cs="Arial"/>
                <w:sz w:val="20"/>
                <w:szCs w:val="20"/>
              </w:rPr>
            </w:pPr>
            <w:r w:rsidRPr="00BA0B3E">
              <w:rPr>
                <w:rFonts w:ascii="Arial" w:hAnsi="Arial" w:cs="Arial"/>
                <w:sz w:val="20"/>
                <w:szCs w:val="20"/>
              </w:rPr>
              <w:t xml:space="preserve">          4,0</w:t>
            </w:r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31F02" w:rsidRDefault="00031F02" w:rsidP="00031F0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  <w:lang w:val="en-US"/>
        </w:rPr>
      </w:pPr>
    </w:p>
    <w:p w:rsidR="00031F02" w:rsidRPr="00B473FC" w:rsidRDefault="003F3832" w:rsidP="00031F02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lang w:val="en-US"/>
        </w:rPr>
      </w:pPr>
      <w:r w:rsidRPr="003F3832">
        <w:rPr>
          <w:noProof/>
        </w:rPr>
        <w:pict>
          <v:group id="Группа 157" o:spid="_x0000_s1033" style="position:absolute;left:0;text-align:left;margin-left:117.9pt;margin-top:.75pt;width:332.1pt;height:16.2pt;z-index:-251655168;mso-position-horizontal-relative:page" coordorigin="2358,15" coordsize="66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" o:allowincell="f">
            <v:rect id="Rectangle 158" o:spid="_x0000_s1038" style="position:absolute;left:2381;top:30;width:65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RdcEA&#10;AADcAAAADwAAAGRycy9kb3ducmV2LnhtbESPQW/CMAyF75P4D5GRdhspiA1UCAhNQuJKtx9gGpNW&#10;NE6VZLTw6+fDpN1svef3Pm/3o+/UnWJqAxuYzwpQxHWwLTsD31/HtzWolJEtdoHJwIMS7HeTly2W&#10;Ngx8pnuVnZIQTiUaaHLuS61T3ZDHNAs9sWjXED1mWaPTNuIg4b7Ti6L40B5bloYGe/psqL5VP97A&#10;ZXCtvsWej7TsnpWL9eqi18a8TsfDBlSmMf+b/65PVvDfhVaekQn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EXXBAAAA3AAAAA8AAAAAAAAAAAAAAAAAmAIAAGRycy9kb3du&#10;cmV2LnhtbFBLBQYAAAAABAAEAPUAAACGAwAAAAA=&#10;" fillcolor="#ccc" stroked="f">
              <v:path arrowok="t"/>
            </v:rect>
            <v:shape id="Freeform 159" o:spid="_x0000_s1037" style="position:absolute;left:2366;top:23;width:6612;height:0;visibility:visible;mso-wrap-style:square;v-text-anchor:top" coordsize="6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JS8IA&#10;AADcAAAADwAAAGRycy9kb3ducmV2LnhtbERP22oCMRB9L/gPYQRfimYVvK1GEYtQ6ENx9QPGzbhZ&#10;3EyWJF23f98UCn2bw7nOdt/bRnTkQ+1YwXSSgSAuna65UnC9nMYrECEia2wck4JvCrDfDV62mGv3&#10;5DN1RaxECuGQowITY5tLGUpDFsPEtcSJuztvMSboK6k9PlO4beQsyxbSYs2pwWBLR0Plo/iyCqh7&#10;6+INPz7n5vh6Lk7lcvGQXqnRsD9sQETq47/4z/2u0/z5G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8lLwgAAANwAAAAPAAAAAAAAAAAAAAAAAJgCAABkcnMvZG93&#10;bnJldi54bWxQSwUGAAAAAAQABAD1AAAAhwMAAAAA&#10;" path="m,l6611,e" filled="f" strokeweight=".82pt">
              <v:path arrowok="t" o:connecttype="custom" o:connectlocs="0,0;6611,0" o:connectangles="0,0"/>
            </v:shape>
            <v:shape id="Freeform 160" o:spid="_x0000_s1036" style="position:absolute;left:2366;top:318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QV8UA&#10;AADcAAAADwAAAGRycy9kb3ducmV2LnhtbESPQWvCQBCF7wX/wzKCt7ppD7FEV5FKQQ8eYgvF25Cd&#10;ZkOzszG7mvjvnUOhtxnem/e+WW1G36ob9bEJbOBlnoEiroJtuDbw9fnx/AYqJmSLbWAycKcIm/Xk&#10;aYWFDQOXdDulWkkIxwINuJS6QutYOfIY56EjFu0n9B6TrH2tbY+DhPtWv2ZZrj02LA0OO3p3VP2e&#10;rt6AvtBue7wey+/WLQ75OY710JTGzKbjdgkq0Zj+zX/Xeyv4u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xBXxQAAANwAAAAPAAAAAAAAAAAAAAAAAJgCAABkcnMv&#10;ZG93bnJldi54bWxQSwUGAAAAAAQABAD1AAAAigMAAAAA&#10;" path="m,l6625,e" filled="f" strokeweight=".82pt">
              <v:path arrowok="t" o:connecttype="custom" o:connectlocs="0,0;6625,0" o:connectangles="0,0"/>
            </v:shape>
            <v:shape id="Freeform 161" o:spid="_x0000_s1035" style="position:absolute;left:2374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bfcIA&#10;AADcAAAADwAAAGRycy9kb3ducmV2LnhtbERPS4vCMBC+L/gfwgh7WTTVgy7VKLogLuplfdzHZmyK&#10;zaTbRG3/vREW9jYf33Om88aW4k61LxwrGPQTEMSZ0wXnCo6HVe8ThA/IGkvHpKAlD/NZ522KqXYP&#10;/qH7PuQihrBPUYEJoUql9Jkhi77vKuLIXVxtMURY51LX+IjhtpTDJBlJiwXHBoMVfRnKrvubVTC+&#10;th9rPmzNtl3e9OZ3vDsNz16p926zmIAI1IR/8Z/7W8f5owG8no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Nt9wgAAANwAAAAPAAAAAAAAAAAAAAAAAJgCAABkcnMvZG93&#10;bnJldi54bWxQSwUGAAAAAAQABAD1AAAAhwMAAAAA&#10;" path="m,l,278e" filled="f" strokeweight=".28925mm">
              <v:path arrowok="t" o:connecttype="custom" o:connectlocs="0,0;0,278" o:connectangles="0,0"/>
            </v:shape>
            <v:shape id="Freeform 162" o:spid="_x0000_s1034" style="position:absolute;left:8985;top:3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yQsIA&#10;AADcAAAADwAAAGRycy9kb3ducmV2LnhtbERPTWsCMRC9F/wPYQRvNauHtWyNUixFoYJUvXgbNtPd&#10;pZvJksS49tcbQfA2j/c582VvWhHJ+caygsk4A0FcWt1wpeB4+Hp9A+EDssbWMim4koflYvAyx0Lb&#10;C/9Q3IdKpBD2BSqoQ+gKKX1Zk0E/th1x4n6tMxgSdJXUDi8p3LRymmW5NNhwaqixo1VN5d/+bBTM&#10;1ju3/Yyn/Ptc9dHM4r8jd1BqNOw/3kEE6sNT/HBvdJqfT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/JCwgAAANwAAAAPAAAAAAAAAAAAAAAAAJgCAABkcnMvZG93&#10;bnJldi54bWxQSwUGAAAAAAQABAD1AAAAhwMAAAAA&#10;" path="m,l,300e" filled="f" strokeweight=".82pt">
              <v:path arrowok="t" o:connecttype="custom" o:connectlocs="0,0;0,300" o:connectangles="0,0"/>
            </v:shape>
            <v:shape id="Freeform 163" o:spid="_x0000_s1032" style="position:absolute;left:8970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IucMA&#10;AADcAAAADwAAAGRycy9kb3ducmV2LnhtbERPTYvCMBC9C/6HMIIX0XR1EalGEVnBk7KuF29jM7bV&#10;ZlKatFZ/vVlY2Ns83ucsVq0pREOVyy0r+BhFIIgTq3NOFZx+tsMZCOeRNRaWScGTHKyW3c4CY20f&#10;/E3N0acihLCLUUHmfRlL6ZKMDLqRLYkDd7WVQR9glUpd4SOEm0KOo2gqDeYcGjIsaZNRcj/WRsHX&#10;ZX++ndpZvX8dXmntTfM5uDRK9Xvteg7CU+v/xX/unQ7zpx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IucMAAADcAAAADwAAAAAAAAAAAAAAAACYAgAAZHJzL2Rv&#10;d25yZXYueG1sUEsFBgAAAAAEAAQA9QAAAIgDAAAAAA==&#10;" path="m,l,278e" filled="f" strokeweight=".82pt">
              <v:path arrowok="t" o:connecttype="custom" o:connectlocs="0,0;0,278" o:connectangles="0,0"/>
            </v:shape>
            <w10:wrap anchorx="page"/>
          </v:group>
        </w:pict>
      </w:r>
      <w:r w:rsidR="00031F02">
        <w:rPr>
          <w:rFonts w:ascii="Arial" w:hAnsi="Arial" w:cs="Arial"/>
          <w:b/>
          <w:bCs/>
          <w:position w:val="-1"/>
        </w:rPr>
        <w:t>Зерносушилка</w:t>
      </w:r>
      <w:r w:rsidR="00031F02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031F02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031F02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031F02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031F02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031F02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031F02">
        <w:rPr>
          <w:rFonts w:ascii="Arial" w:hAnsi="Arial" w:cs="Arial"/>
          <w:b/>
          <w:bCs/>
          <w:position w:val="-1"/>
        </w:rPr>
        <w:t>Мод</w:t>
      </w:r>
      <w:r w:rsidR="00031F02" w:rsidRPr="00B473FC">
        <w:rPr>
          <w:rFonts w:ascii="Arial" w:hAnsi="Arial" w:cs="Arial"/>
          <w:b/>
          <w:bCs/>
          <w:position w:val="-1"/>
          <w:lang w:val="en-US"/>
        </w:rPr>
        <w:t>.</w:t>
      </w:r>
      <w:r w:rsidR="00031F02" w:rsidRPr="00B473FC">
        <w:rPr>
          <w:rFonts w:ascii="Arial" w:hAnsi="Arial" w:cs="Arial"/>
          <w:b/>
          <w:bCs/>
          <w:spacing w:val="1"/>
          <w:position w:val="-1"/>
          <w:lang w:val="en-US"/>
        </w:rPr>
        <w:t>1000</w:t>
      </w:r>
      <w:r w:rsidR="00031F02" w:rsidRPr="00B473FC">
        <w:rPr>
          <w:rFonts w:ascii="Arial" w:hAnsi="Arial" w:cs="Arial"/>
          <w:b/>
          <w:bCs/>
          <w:position w:val="-1"/>
          <w:lang w:val="en-US"/>
        </w:rPr>
        <w:t xml:space="preserve">0 </w:t>
      </w:r>
      <w:r w:rsidR="00031F02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031F02" w:rsidRPr="00B473FC">
        <w:rPr>
          <w:rFonts w:ascii="Arial" w:hAnsi="Arial" w:cs="Arial"/>
          <w:b/>
          <w:bCs/>
          <w:position w:val="-1"/>
          <w:lang w:val="en-US"/>
        </w:rPr>
        <w:t xml:space="preserve">/8- </w:t>
      </w:r>
      <w:r w:rsidR="00031F02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031F02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031F02">
        <w:rPr>
          <w:rFonts w:ascii="Arial" w:hAnsi="Arial" w:cs="Arial"/>
          <w:b/>
          <w:bCs/>
          <w:position w:val="-1"/>
        </w:rPr>
        <w:t>Версия</w:t>
      </w:r>
    </w:p>
    <w:p w:rsidR="00031F02" w:rsidRPr="00B473FC" w:rsidRDefault="00031F02" w:rsidP="00031F0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031F02" w:rsidRDefault="00031F02" w:rsidP="00031F0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031F02" w:rsidRPr="00960DD7" w:rsidRDefault="00031F02" w:rsidP="00031F0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10</w:t>
      </w:r>
      <w:r w:rsidRPr="00960DD7">
        <w:rPr>
          <w:rFonts w:ascii="Arial" w:hAnsi="Arial" w:cs="Arial"/>
          <w:b/>
          <w:bCs/>
          <w:spacing w:val="1"/>
        </w:rPr>
        <w:t>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8 </w:t>
      </w:r>
      <w:r>
        <w:rPr>
          <w:rFonts w:ascii="Arial" w:hAnsi="Arial" w:cs="Arial"/>
          <w:b/>
          <w:bCs/>
        </w:rPr>
        <w:t>модулей</w:t>
      </w:r>
      <w:proofErr w:type="gramStart"/>
      <w:r w:rsidRPr="00960DD7"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>с</w:t>
      </w:r>
      <w:proofErr w:type="gramEnd"/>
      <w:r>
        <w:rPr>
          <w:rFonts w:ascii="Arial" w:hAnsi="Arial" w:cs="Arial"/>
          <w:spacing w:val="-2"/>
        </w:rPr>
        <w:t>остоящаяиз</w:t>
      </w:r>
      <w:r w:rsidRPr="00960DD7">
        <w:rPr>
          <w:rFonts w:ascii="Arial" w:hAnsi="Arial" w:cs="Arial"/>
        </w:rPr>
        <w:t>:</w:t>
      </w:r>
    </w:p>
    <w:p w:rsidR="00031F02" w:rsidRPr="00960DD7" w:rsidRDefault="00031F02" w:rsidP="00031F02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031F02" w:rsidRPr="009B01E8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Сушильнаябашня</w:t>
      </w:r>
      <w:r>
        <w:rPr>
          <w:rFonts w:ascii="Arial" w:hAnsi="Arial" w:cs="Arial"/>
          <w:spacing w:val="-3"/>
        </w:rPr>
        <w:t>соступенчатымитоннелями</w:t>
      </w:r>
      <w:r>
        <w:rPr>
          <w:rFonts w:ascii="Arial" w:hAnsi="Arial" w:cs="Arial"/>
        </w:rPr>
        <w:t>изстали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вытяжныетоннеливерхнейчастисушилкиизнержавеющейстали</w:t>
      </w:r>
      <w:r w:rsidRPr="009B01E8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031F02" w:rsidRPr="009B01E8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Энергосберегающаясистема</w:t>
      </w:r>
      <w:r>
        <w:rPr>
          <w:rFonts w:ascii="Arial" w:hAnsi="Arial" w:cs="Arial"/>
          <w:spacing w:val="-3"/>
        </w:rPr>
        <w:t>свентиляторомдлявоздушной циркуляции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031F02" w:rsidRPr="009B01E8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Термоизоляциязоныгорячеговоздуха</w:t>
      </w:r>
      <w:r>
        <w:rPr>
          <w:rFonts w:ascii="Arial" w:hAnsi="Arial" w:cs="Arial"/>
          <w:spacing w:val="-3"/>
        </w:rPr>
        <w:t>минеральной ватой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031F02" w:rsidRPr="009B01E8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031F02" w:rsidRPr="009B01E8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031F02" w:rsidRPr="00722F7E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Регулируемаясекцияохлаждения</w:t>
      </w:r>
      <w:r w:rsidRPr="00722F7E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031F02" w:rsidRPr="00290D8D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031F02" w:rsidRPr="004B6BFD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Основаниесразгрузочнымустройством</w:t>
      </w:r>
      <w:r w:rsidRPr="00290D8D">
        <w:rPr>
          <w:rFonts w:ascii="Arial" w:hAnsi="Arial" w:cs="Arial"/>
          <w:position w:val="-1"/>
        </w:rPr>
        <w:t xml:space="preserve">,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031F02" w:rsidRPr="00A35ADE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Контрольнаягруппациркуляциивоздуха,состоящаяизрезервногобакана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1"/>
        </w:rPr>
        <w:t>регуляторадавления</w:t>
      </w:r>
      <w:r w:rsidRPr="00A35ADE"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>переключателя</w:t>
      </w:r>
      <w:proofErr w:type="spellEnd"/>
      <w:r>
        <w:rPr>
          <w:rFonts w:ascii="Arial" w:hAnsi="Arial" w:cs="Arial"/>
          <w:spacing w:val="1"/>
        </w:rPr>
        <w:t xml:space="preserve"> давления</w:t>
      </w:r>
      <w:r w:rsidRPr="00A35ADE">
        <w:rPr>
          <w:rFonts w:ascii="Arial" w:hAnsi="Arial" w:cs="Arial"/>
        </w:rPr>
        <w:t>,5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Default="00031F02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031F02" w:rsidRPr="006C509C" w:rsidRDefault="00031F02" w:rsidP="00BA0B3E">
      <w:pPr>
        <w:pStyle w:val="2"/>
        <w:spacing w:before="0"/>
        <w:ind w:left="0"/>
      </w:pPr>
    </w:p>
    <w:p w:rsidR="00031F02" w:rsidRPr="00A35ADE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proofErr w:type="gramStart"/>
      <w:r w:rsidRPr="00A35ADE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к</w:t>
      </w:r>
      <w:proofErr w:type="gramEnd"/>
      <w:r>
        <w:rPr>
          <w:rFonts w:ascii="Arial" w:hAnsi="Arial" w:cs="Arial"/>
          <w:spacing w:val="1"/>
        </w:rPr>
        <w:t>нопка ручного управления</w:t>
      </w:r>
      <w:r w:rsidRPr="00A35ADE">
        <w:rPr>
          <w:rFonts w:ascii="Arial" w:hAnsi="Arial" w:cs="Arial"/>
        </w:rPr>
        <w:t>.</w:t>
      </w:r>
    </w:p>
    <w:p w:rsidR="00031F02" w:rsidRPr="00A35ADE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Бункердлясухогозерна</w:t>
      </w:r>
      <w:proofErr w:type="gramStart"/>
      <w:r w:rsidRPr="00EF13CA"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>п</w:t>
      </w:r>
      <w:proofErr w:type="gramEnd"/>
      <w:r>
        <w:rPr>
          <w:rFonts w:ascii="Arial" w:hAnsi="Arial" w:cs="Arial"/>
          <w:spacing w:val="1"/>
        </w:rPr>
        <w:t>остроенныйвоснованиисушилки</w:t>
      </w:r>
      <w:r w:rsidRPr="00EF13CA"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>с выгрузным шнеком, оснащенным мотор-редуктором</w:t>
      </w:r>
      <w:r w:rsidRPr="00EF13CA">
        <w:rPr>
          <w:rFonts w:ascii="Arial" w:hAnsi="Arial" w:cs="Arial"/>
        </w:rPr>
        <w:t>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Отсек для установки горелки с регулируемым поперечным профилем.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в</w:t>
      </w:r>
      <w:proofErr w:type="gramEnd"/>
      <w:r>
        <w:rPr>
          <w:rFonts w:ascii="Arial" w:hAnsi="Arial" w:cs="Arial"/>
          <w:spacing w:val="1"/>
        </w:rPr>
        <w:t>ысокопроизводительныхвентиляторасосмещеннымпотоком</w:t>
      </w:r>
      <w:r>
        <w:rPr>
          <w:rFonts w:ascii="Arial" w:hAnsi="Arial" w:cs="Arial"/>
          <w:spacing w:val="-3"/>
        </w:rPr>
        <w:t>с изменяемым шагом лопасти и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30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в</w:t>
      </w:r>
      <w:proofErr w:type="gramEnd"/>
      <w:r>
        <w:rPr>
          <w:rFonts w:ascii="Arial" w:hAnsi="Arial" w:cs="Arial"/>
          <w:spacing w:val="1"/>
        </w:rPr>
        <w:t>ысокопроизводительныхвентиляторасосмещеннымпотоком</w:t>
      </w:r>
      <w:r>
        <w:rPr>
          <w:rFonts w:ascii="Arial" w:hAnsi="Arial" w:cs="Arial"/>
          <w:spacing w:val="-3"/>
        </w:rPr>
        <w:t>с изменяемым шагом лопасти и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(18</w:t>
      </w:r>
      <w:r>
        <w:rPr>
          <w:rFonts w:ascii="Arial" w:hAnsi="Arial" w:cs="Arial"/>
        </w:rPr>
        <w:t>,5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>
        <w:rPr>
          <w:rFonts w:ascii="Arial" w:hAnsi="Arial" w:cs="Arial"/>
          <w:spacing w:val="1"/>
        </w:rPr>
        <w:t>пневматическиуправляемыхантипылевыхзаслонок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031F02" w:rsidRPr="00EF13CA" w:rsidRDefault="00031F02" w:rsidP="00031F02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031F02" w:rsidRPr="008417F1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ШТ.переключателя уровня влажного зерна для автоматического контроля уровня загрузки и предотвращения опустошения шахты.</w:t>
      </w:r>
    </w:p>
    <w:p w:rsidR="00031F02" w:rsidRPr="008417F1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031F02" w:rsidRPr="008417F1" w:rsidRDefault="00031F02" w:rsidP="00031F0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031F02" w:rsidRDefault="00031F02" w:rsidP="00031F02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031F02" w:rsidRDefault="00031F02" w:rsidP="00031F02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031F02" w:rsidRDefault="00031F02" w:rsidP="00031F0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031F02" w:rsidRDefault="00031F02" w:rsidP="00031F0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031F02" w:rsidRDefault="00031F02" w:rsidP="00031F0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031F02" w:rsidRDefault="00031F02" w:rsidP="00031F0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031F02" w:rsidRDefault="00031F02" w:rsidP="00031F02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7560 кВт</w:t>
      </w:r>
    </w:p>
    <w:p w:rsidR="00031F02" w:rsidRPr="006C509C" w:rsidRDefault="00031F02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BA0B3E" w:rsidRPr="006C509C" w:rsidRDefault="00BA0B3E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BA0B3E" w:rsidRPr="006C509C" w:rsidRDefault="00BA0B3E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BA0B3E" w:rsidRPr="006C509C" w:rsidRDefault="00BA0B3E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031F02" w:rsidRDefault="00031F02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340 820,00 Евро </w:t>
      </w:r>
    </w:p>
    <w:p w:rsidR="00031F02" w:rsidRPr="00711E6F" w:rsidRDefault="00031F02" w:rsidP="00031F0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031F02" w:rsidRPr="006C509C" w:rsidRDefault="00031F02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A0B3E" w:rsidRPr="006C509C" w:rsidRDefault="00BA0B3E" w:rsidP="00031F02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31F02" w:rsidRPr="00546AEC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E46085" w:rsidRPr="006C509C" w:rsidRDefault="00031F02" w:rsidP="00BA0B3E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031F02" w:rsidRDefault="00031F02" w:rsidP="00031F02">
      <w:pPr>
        <w:tabs>
          <w:tab w:val="left" w:pos="1701"/>
        </w:tabs>
        <w:ind w:right="670" w:firstLine="184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Разрешения, лицензии и согласования</w:t>
      </w: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pacing w:val="2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pacing w:val="2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pacing w:val="2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pacing w:val="2"/>
        </w:rPr>
      </w:pPr>
    </w:p>
    <w:p w:rsidR="00031F02" w:rsidRPr="00546AEC" w:rsidRDefault="00031F02" w:rsidP="00031F02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 w:rsidRPr="00546AEC">
        <w:rPr>
          <w:rFonts w:ascii="Arial" w:hAnsi="Arial" w:cs="Arial"/>
        </w:rPr>
        <w:tab/>
        <w:t>:</w:t>
      </w:r>
      <w:r w:rsidRPr="00546AEC"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t>ФУРЫ + 6 т</w:t>
      </w:r>
    </w:p>
    <w:p w:rsidR="00031F02" w:rsidRPr="00455C82" w:rsidRDefault="00031F02" w:rsidP="00031F02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031F02" w:rsidRPr="008C092A" w:rsidRDefault="00031F02" w:rsidP="00031F02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8C092A"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2</w:t>
      </w:r>
      <w:r w:rsidRPr="008C092A">
        <w:rPr>
          <w:rFonts w:ascii="Arial" w:hAnsi="Arial" w:cs="Arial"/>
          <w:spacing w:val="1"/>
        </w:rPr>
        <w:t>0</w:t>
      </w:r>
      <w:r w:rsidRPr="008C092A">
        <w:rPr>
          <w:rFonts w:ascii="Arial" w:hAnsi="Arial" w:cs="Arial"/>
        </w:rPr>
        <w:t>0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</w:rPr>
        <w:t>+</w:t>
      </w:r>
      <w:r>
        <w:rPr>
          <w:rFonts w:ascii="Arial" w:hAnsi="Arial" w:cs="Arial"/>
        </w:rPr>
        <w:t>3ДНЯ КРАН</w:t>
      </w:r>
    </w:p>
    <w:p w:rsidR="00031F02" w:rsidRPr="008C092A" w:rsidRDefault="00031F02" w:rsidP="00031F02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>
        <w:rPr>
          <w:rFonts w:ascii="Arial" w:hAnsi="Arial" w:cs="Arial"/>
        </w:rPr>
        <w:t>ДНЕЙ МОНТАЖНАЯ ПЛАТФОРМА</w:t>
      </w:r>
    </w:p>
    <w:p w:rsidR="00031F02" w:rsidRPr="00455C82" w:rsidRDefault="00031F02" w:rsidP="00031F0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31F02" w:rsidRPr="005C09C0" w:rsidRDefault="00031F02" w:rsidP="00031F02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031F02" w:rsidRPr="008C092A" w:rsidRDefault="00031F02" w:rsidP="00031F02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>
        <w:rPr>
          <w:rFonts w:ascii="Arial" w:hAnsi="Arial" w:cs="Arial"/>
          <w:u w:val="single"/>
        </w:rPr>
        <w:t>трехфазноенапряжение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 xml:space="preserve">0+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</w:p>
    <w:p w:rsidR="00031F02" w:rsidRDefault="00031F02" w:rsidP="00031F0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</w:p>
    <w:p w:rsidR="006C509C" w:rsidRDefault="006C509C" w:rsidP="00071D2F">
      <w:pPr>
        <w:pStyle w:val="2"/>
        <w:spacing w:before="0"/>
      </w:pPr>
    </w:p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Pr="006C509C" w:rsidRDefault="006C509C" w:rsidP="006C509C"/>
    <w:p w:rsidR="006C509C" w:rsidRDefault="006C509C" w:rsidP="006C509C"/>
    <w:p w:rsidR="006C509C" w:rsidRDefault="006C509C" w:rsidP="006C509C"/>
    <w:p w:rsidR="00031F02" w:rsidRPr="006C509C" w:rsidRDefault="006C509C" w:rsidP="006C509C">
      <w:pPr>
        <w:tabs>
          <w:tab w:val="left" w:pos="2562"/>
        </w:tabs>
      </w:pPr>
      <w:r>
        <w:tab/>
      </w:r>
      <w:r w:rsidRPr="006C509C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F02" w:rsidRPr="006C509C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1F02"/>
    <w:rsid w:val="00035F75"/>
    <w:rsid w:val="000613EE"/>
    <w:rsid w:val="00071D2F"/>
    <w:rsid w:val="00093897"/>
    <w:rsid w:val="000B0630"/>
    <w:rsid w:val="000B2E8C"/>
    <w:rsid w:val="000B3396"/>
    <w:rsid w:val="000E7D12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3832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C509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820B6"/>
    <w:rsid w:val="00BA0B3E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0012"/>
    <w:rsid w:val="00DB548B"/>
    <w:rsid w:val="00DC03FA"/>
    <w:rsid w:val="00DC618E"/>
    <w:rsid w:val="00E3190F"/>
    <w:rsid w:val="00E32E33"/>
    <w:rsid w:val="00E34A32"/>
    <w:rsid w:val="00E46085"/>
    <w:rsid w:val="00EA28E4"/>
    <w:rsid w:val="00EB3EF4"/>
    <w:rsid w:val="00EF16CA"/>
    <w:rsid w:val="00EF7DCF"/>
    <w:rsid w:val="00F137B9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2015-04-21T14:08:00Z</dcterms:created>
  <dcterms:modified xsi:type="dcterms:W3CDTF">2016-10-12T07:38:00Z</dcterms:modified>
</cp:coreProperties>
</file>