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13755B" w:rsidRPr="0002561F" w:rsidRDefault="0013755B" w:rsidP="0013755B">
      <w:pPr>
        <w:jc w:val="center"/>
        <w:rPr>
          <w:rFonts w:ascii="Arial" w:hAnsi="Arial" w:cs="Arial"/>
          <w:b/>
          <w:sz w:val="22"/>
          <w:szCs w:val="22"/>
        </w:rPr>
      </w:pPr>
      <w:r w:rsidRPr="00370F83">
        <w:rPr>
          <w:rFonts w:ascii="Arial" w:hAnsi="Arial" w:cs="Arial"/>
          <w:b/>
          <w:sz w:val="22"/>
          <w:szCs w:val="22"/>
        </w:rPr>
        <w:t>Почвенные фрезы для горных пород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2561F">
        <w:rPr>
          <w:rFonts w:ascii="Arial" w:hAnsi="Arial" w:cs="Arial"/>
          <w:b/>
          <w:sz w:val="22"/>
          <w:szCs w:val="22"/>
          <w:lang w:val="en-US"/>
        </w:rPr>
        <w:t>Agri</w:t>
      </w:r>
      <w:proofErr w:type="spellEnd"/>
      <w:r w:rsidRPr="0002561F">
        <w:rPr>
          <w:rFonts w:ascii="Arial" w:hAnsi="Arial" w:cs="Arial"/>
          <w:b/>
          <w:sz w:val="22"/>
          <w:szCs w:val="22"/>
        </w:rPr>
        <w:t>-</w:t>
      </w:r>
      <w:r w:rsidRPr="0002561F">
        <w:rPr>
          <w:rFonts w:ascii="Arial" w:hAnsi="Arial" w:cs="Arial"/>
          <w:b/>
          <w:sz w:val="22"/>
          <w:szCs w:val="22"/>
          <w:lang w:val="en-US"/>
        </w:rPr>
        <w:t>World</w:t>
      </w:r>
      <w:r w:rsidRPr="0002561F">
        <w:rPr>
          <w:rFonts w:ascii="Arial" w:hAnsi="Arial" w:cs="Arial"/>
          <w:b/>
          <w:sz w:val="22"/>
          <w:szCs w:val="22"/>
        </w:rPr>
        <w:t xml:space="preserve"> – серия </w:t>
      </w:r>
      <w:r w:rsidRPr="0002561F">
        <w:rPr>
          <w:rFonts w:ascii="Arial" w:hAnsi="Arial" w:cs="Arial"/>
          <w:b/>
          <w:sz w:val="22"/>
          <w:szCs w:val="22"/>
          <w:lang w:val="en-US"/>
        </w:rPr>
        <w:t>FRP</w:t>
      </w:r>
      <w:r>
        <w:rPr>
          <w:rFonts w:ascii="Arial" w:hAnsi="Arial" w:cs="Arial"/>
          <w:b/>
          <w:sz w:val="22"/>
          <w:szCs w:val="22"/>
        </w:rPr>
        <w:t>-</w:t>
      </w:r>
      <w:r w:rsidRPr="00047B87">
        <w:rPr>
          <w:rFonts w:ascii="Arial" w:hAnsi="Arial" w:cs="Arial"/>
          <w:b/>
          <w:sz w:val="22"/>
          <w:szCs w:val="22"/>
        </w:rPr>
        <w:t>2</w:t>
      </w:r>
      <w:r w:rsidRPr="0002561F">
        <w:rPr>
          <w:rFonts w:ascii="Arial" w:hAnsi="Arial" w:cs="Arial"/>
          <w:b/>
          <w:sz w:val="22"/>
          <w:szCs w:val="22"/>
        </w:rPr>
        <w:t>5</w:t>
      </w:r>
    </w:p>
    <w:p w:rsidR="0013755B" w:rsidRPr="000D333D" w:rsidRDefault="0013755B" w:rsidP="0013755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5B" w:rsidRDefault="0013755B" w:rsidP="0013755B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3755B" w:rsidRDefault="0013755B" w:rsidP="0013755B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13755B" w:rsidRDefault="0013755B" w:rsidP="0013755B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9"/>
        <w:gridCol w:w="5254"/>
      </w:tblGrid>
      <w:tr w:rsidR="0013755B" w:rsidRPr="00047B87" w:rsidTr="00607763">
        <w:tc>
          <w:tcPr>
            <w:tcW w:w="5565" w:type="dxa"/>
          </w:tcPr>
          <w:p w:rsidR="0013755B" w:rsidRPr="00F8269E" w:rsidRDefault="0013755B" w:rsidP="00607763">
            <w:r w:rsidRPr="00F8269E">
              <w:t>Модели</w:t>
            </w:r>
          </w:p>
        </w:tc>
        <w:tc>
          <w:tcPr>
            <w:tcW w:w="5565" w:type="dxa"/>
          </w:tcPr>
          <w:p w:rsidR="0013755B" w:rsidRPr="00047B87" w:rsidRDefault="0013755B" w:rsidP="00607763">
            <w:pPr>
              <w:jc w:val="center"/>
            </w:pPr>
            <w:r>
              <w:rPr>
                <w:lang w:val="en-US"/>
              </w:rPr>
              <w:t>FPR</w:t>
            </w:r>
            <w:r w:rsidRPr="00047B87">
              <w:t>-70.25</w:t>
            </w:r>
          </w:p>
        </w:tc>
      </w:tr>
      <w:tr w:rsidR="0013755B" w:rsidRPr="007D45B4" w:rsidTr="00607763">
        <w:tc>
          <w:tcPr>
            <w:tcW w:w="5565" w:type="dxa"/>
          </w:tcPr>
          <w:p w:rsidR="0013755B" w:rsidRPr="00F8269E" w:rsidRDefault="0013755B" w:rsidP="00607763">
            <w:r w:rsidRPr="00F8269E">
              <w:t>Необходимая мощность, л.</w:t>
            </w:r>
            <w:proofErr w:type="gramStart"/>
            <w:r w:rsidRPr="00F8269E">
              <w:t>с</w:t>
            </w:r>
            <w:proofErr w:type="gramEnd"/>
            <w:r w:rsidRPr="00F8269E">
              <w:t>.</w:t>
            </w:r>
          </w:p>
        </w:tc>
        <w:tc>
          <w:tcPr>
            <w:tcW w:w="5565" w:type="dxa"/>
          </w:tcPr>
          <w:p w:rsidR="0013755B" w:rsidRPr="0011358F" w:rsidRDefault="0013755B" w:rsidP="00607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80-90</w:t>
            </w:r>
          </w:p>
        </w:tc>
      </w:tr>
      <w:tr w:rsidR="0013755B" w:rsidRPr="007D45B4" w:rsidTr="00607763">
        <w:tc>
          <w:tcPr>
            <w:tcW w:w="5565" w:type="dxa"/>
          </w:tcPr>
          <w:p w:rsidR="0013755B" w:rsidRPr="00F8269E" w:rsidRDefault="0013755B" w:rsidP="00607763">
            <w:r w:rsidRPr="007D45B4">
              <w:rPr>
                <w:color w:val="000000"/>
              </w:rPr>
              <w:t xml:space="preserve">рабочая ширина,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13755B" w:rsidRPr="0011358F" w:rsidRDefault="0013755B" w:rsidP="00607763">
            <w:pPr>
              <w:jc w:val="center"/>
              <w:rPr>
                <w:lang w:val="en-US"/>
              </w:rPr>
            </w:pPr>
            <w:r>
              <w:t>700</w:t>
            </w:r>
          </w:p>
        </w:tc>
      </w:tr>
      <w:tr w:rsidR="0013755B" w:rsidRPr="007D45B4" w:rsidTr="00607763">
        <w:tc>
          <w:tcPr>
            <w:tcW w:w="5565" w:type="dxa"/>
          </w:tcPr>
          <w:p w:rsidR="0013755B" w:rsidRPr="00F8269E" w:rsidRDefault="0013755B" w:rsidP="00607763">
            <w:r>
              <w:rPr>
                <w:color w:val="000000"/>
              </w:rPr>
              <w:t>Общая ширина</w:t>
            </w:r>
            <w:r w:rsidRPr="007D45B4">
              <w:rPr>
                <w:color w:val="000000"/>
              </w:rPr>
              <w:t xml:space="preserve">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13755B" w:rsidRPr="0011358F" w:rsidRDefault="0013755B" w:rsidP="00607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1150</w:t>
            </w:r>
          </w:p>
        </w:tc>
      </w:tr>
      <w:tr w:rsidR="0013755B" w:rsidRPr="007D45B4" w:rsidTr="00607763">
        <w:tc>
          <w:tcPr>
            <w:tcW w:w="5565" w:type="dxa"/>
          </w:tcPr>
          <w:p w:rsidR="0013755B" w:rsidRPr="00F8269E" w:rsidRDefault="0013755B" w:rsidP="00607763">
            <w:r w:rsidRPr="007D45B4">
              <w:rPr>
                <w:color w:val="000000"/>
              </w:rPr>
              <w:t xml:space="preserve">рабочая глубина,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13755B" w:rsidRPr="007D45B4" w:rsidRDefault="0013755B" w:rsidP="00607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13755B" w:rsidRPr="007D45B4" w:rsidTr="00607763">
        <w:tc>
          <w:tcPr>
            <w:tcW w:w="5565" w:type="dxa"/>
          </w:tcPr>
          <w:p w:rsidR="0013755B" w:rsidRPr="00F8269E" w:rsidRDefault="0013755B" w:rsidP="00607763">
            <w:r w:rsidRPr="007D45B4">
              <w:rPr>
                <w:color w:val="000000"/>
              </w:rPr>
              <w:t xml:space="preserve">ВОМ, </w:t>
            </w:r>
            <w:proofErr w:type="gramStart"/>
            <w:r w:rsidRPr="007D45B4">
              <w:rPr>
                <w:color w:val="000000"/>
              </w:rPr>
              <w:t>об</w:t>
            </w:r>
            <w:proofErr w:type="gramEnd"/>
            <w:r w:rsidRPr="007D45B4">
              <w:rPr>
                <w:color w:val="000000"/>
              </w:rPr>
              <w:t>/мин</w:t>
            </w:r>
          </w:p>
        </w:tc>
        <w:tc>
          <w:tcPr>
            <w:tcW w:w="5565" w:type="dxa"/>
          </w:tcPr>
          <w:p w:rsidR="0013755B" w:rsidRPr="007D45B4" w:rsidRDefault="0013755B" w:rsidP="00607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540-750</w:t>
            </w:r>
          </w:p>
        </w:tc>
      </w:tr>
      <w:tr w:rsidR="0013755B" w:rsidRPr="007D45B4" w:rsidTr="00607763">
        <w:tc>
          <w:tcPr>
            <w:tcW w:w="5565" w:type="dxa"/>
          </w:tcPr>
          <w:p w:rsidR="0013755B" w:rsidRPr="00F8269E" w:rsidRDefault="0013755B" w:rsidP="00607763">
            <w:r w:rsidRPr="007D45B4">
              <w:rPr>
                <w:color w:val="000000"/>
              </w:rPr>
              <w:t xml:space="preserve">Вес, </w:t>
            </w:r>
            <w:proofErr w:type="gramStart"/>
            <w:r w:rsidRPr="007D45B4">
              <w:rPr>
                <w:color w:val="000000"/>
              </w:rPr>
              <w:t>кг</w:t>
            </w:r>
            <w:proofErr w:type="gramEnd"/>
          </w:p>
        </w:tc>
        <w:tc>
          <w:tcPr>
            <w:tcW w:w="5565" w:type="dxa"/>
          </w:tcPr>
          <w:p w:rsidR="0013755B" w:rsidRPr="0011358F" w:rsidRDefault="0013755B" w:rsidP="00607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</w:tr>
    </w:tbl>
    <w:p w:rsidR="0013755B" w:rsidRDefault="0013755B" w:rsidP="0013755B">
      <w:pPr>
        <w:jc w:val="center"/>
        <w:rPr>
          <w:b/>
          <w:lang w:val="en-US"/>
        </w:rPr>
      </w:pPr>
    </w:p>
    <w:p w:rsidR="0013755B" w:rsidRPr="0011358F" w:rsidRDefault="0013755B" w:rsidP="0013755B">
      <w:pPr>
        <w:jc w:val="center"/>
        <w:rPr>
          <w:b/>
          <w:lang w:val="en-US"/>
        </w:rPr>
      </w:pPr>
    </w:p>
    <w:p w:rsidR="0013755B" w:rsidRPr="004D058C" w:rsidRDefault="0013755B" w:rsidP="0013755B">
      <w:pPr>
        <w:jc w:val="center"/>
        <w:rPr>
          <w:b/>
        </w:rPr>
      </w:pPr>
    </w:p>
    <w:p w:rsidR="00550DD4" w:rsidRPr="00550DD4" w:rsidRDefault="00550DD4" w:rsidP="0013755B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C7" w:rsidRDefault="00CD1FC7" w:rsidP="00D234AC">
      <w:r>
        <w:separator/>
      </w:r>
    </w:p>
  </w:endnote>
  <w:endnote w:type="continuationSeparator" w:id="1">
    <w:p w:rsidR="00CD1FC7" w:rsidRDefault="00CD1FC7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C7" w:rsidRDefault="00CD1FC7" w:rsidP="00D234AC">
      <w:r>
        <w:separator/>
      </w:r>
    </w:p>
  </w:footnote>
  <w:footnote w:type="continuationSeparator" w:id="1">
    <w:p w:rsidR="00CD1FC7" w:rsidRDefault="00CD1FC7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EB3EF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5141074</wp:posOffset>
          </wp:positionH>
          <wp:positionV relativeFrom="paragraph">
            <wp:posOffset>491248</wp:posOffset>
          </wp:positionV>
          <wp:extent cx="1138056" cy="221993"/>
          <wp:effectExtent l="19050" t="0" r="4944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056" cy="221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07BE7"/>
    <w:rsid w:val="00113AB6"/>
    <w:rsid w:val="0013755B"/>
    <w:rsid w:val="00171A7C"/>
    <w:rsid w:val="0019196A"/>
    <w:rsid w:val="001A1802"/>
    <w:rsid w:val="001B5F38"/>
    <w:rsid w:val="001F49AC"/>
    <w:rsid w:val="00203272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E4AD9"/>
    <w:rsid w:val="004F2811"/>
    <w:rsid w:val="00550DD4"/>
    <w:rsid w:val="00566103"/>
    <w:rsid w:val="005675B1"/>
    <w:rsid w:val="005D0321"/>
    <w:rsid w:val="005D3D91"/>
    <w:rsid w:val="006051F0"/>
    <w:rsid w:val="00607EDF"/>
    <w:rsid w:val="0061063E"/>
    <w:rsid w:val="0065279D"/>
    <w:rsid w:val="006769CC"/>
    <w:rsid w:val="006D0E6C"/>
    <w:rsid w:val="00720215"/>
    <w:rsid w:val="007367F1"/>
    <w:rsid w:val="00766A7B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C26351"/>
    <w:rsid w:val="00C831D8"/>
    <w:rsid w:val="00C8591E"/>
    <w:rsid w:val="00CA582D"/>
    <w:rsid w:val="00CC1316"/>
    <w:rsid w:val="00CD1FC7"/>
    <w:rsid w:val="00D234AC"/>
    <w:rsid w:val="00D34602"/>
    <w:rsid w:val="00D34668"/>
    <w:rsid w:val="00D6799E"/>
    <w:rsid w:val="00D84030"/>
    <w:rsid w:val="00D9586A"/>
    <w:rsid w:val="00DB548B"/>
    <w:rsid w:val="00DC03FA"/>
    <w:rsid w:val="00DC618E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none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Собченко</cp:lastModifiedBy>
  <cp:revision>4</cp:revision>
  <dcterms:created xsi:type="dcterms:W3CDTF">2015-04-03T11:08:00Z</dcterms:created>
  <dcterms:modified xsi:type="dcterms:W3CDTF">2015-04-03T13:07:00Z</dcterms:modified>
</cp:coreProperties>
</file>