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47" w:rsidRPr="00CC5F6C" w:rsidRDefault="00AE5147" w:rsidP="00AE5147">
      <w:pPr>
        <w:spacing w:after="0" w:line="240" w:lineRule="auto"/>
        <w:jc w:val="center"/>
        <w:rPr>
          <w:rFonts w:ascii="Arial" w:hAnsi="Arial" w:cs="Arial"/>
        </w:rPr>
      </w:pPr>
      <w:r w:rsidRPr="00CC5F6C">
        <w:rPr>
          <w:rFonts w:ascii="Arial" w:hAnsi="Arial" w:cs="Arial"/>
        </w:rPr>
        <w:t>Уважаемые господа!</w:t>
      </w:r>
    </w:p>
    <w:p w:rsidR="00AE5147" w:rsidRPr="00CC5F6C" w:rsidRDefault="006D576B" w:rsidP="00AE51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AE5147">
        <w:rPr>
          <w:rFonts w:ascii="Arial" w:hAnsi="Arial" w:cs="Arial"/>
        </w:rPr>
        <w:t>редлагае</w:t>
      </w:r>
      <w:r w:rsidR="00083788">
        <w:rPr>
          <w:rFonts w:ascii="Arial" w:hAnsi="Arial" w:cs="Arial"/>
        </w:rPr>
        <w:t>м</w:t>
      </w:r>
      <w:r w:rsidR="00AE5147">
        <w:rPr>
          <w:rFonts w:ascii="Arial" w:hAnsi="Arial" w:cs="Arial"/>
        </w:rPr>
        <w:t xml:space="preserve"> Вашему вниманию трактор ТГ-170 и его </w:t>
      </w:r>
      <w:proofErr w:type="spellStart"/>
      <w:r w:rsidR="00AE5147">
        <w:rPr>
          <w:rFonts w:ascii="Arial" w:hAnsi="Arial" w:cs="Arial"/>
        </w:rPr>
        <w:t>модификациии</w:t>
      </w:r>
      <w:proofErr w:type="spellEnd"/>
      <w:r w:rsidR="00AE5147" w:rsidRPr="00CC5F6C">
        <w:rPr>
          <w:rFonts w:ascii="Arial" w:hAnsi="Arial" w:cs="Arial"/>
        </w:rPr>
        <w:t xml:space="preserve"> </w:t>
      </w:r>
    </w:p>
    <w:p w:rsidR="00AE5147" w:rsidRDefault="00242A36" w:rsidP="00AE514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-461010</wp:posOffset>
            </wp:positionH>
            <wp:positionV relativeFrom="margin">
              <wp:posOffset>393065</wp:posOffset>
            </wp:positionV>
            <wp:extent cx="2943225" cy="2195830"/>
            <wp:effectExtent l="19050" t="0" r="9525" b="0"/>
            <wp:wrapSquare wrapText="bothSides"/>
            <wp:docPr id="2" name="Рисунок 2" descr="TM1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M10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9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147">
        <w:rPr>
          <w:noProof/>
          <w:lang w:eastAsia="ru-RU"/>
        </w:rPr>
        <w:drawing>
          <wp:inline distT="0" distB="0" distL="0" distR="0">
            <wp:extent cx="2524125" cy="2320578"/>
            <wp:effectExtent l="19050" t="0" r="9525" b="0"/>
            <wp:docPr id="11" name="Рисунок 1" descr="http://yuzt.ru/cache/W40009013385344358943__t170m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uzt.ru/cache/W40009013385344358943__t170m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969" cy="23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459" w:rsidRPr="00AE5147" w:rsidRDefault="00AE5147" w:rsidP="00242A36">
      <w:pPr>
        <w:jc w:val="both"/>
      </w:pPr>
      <w:r w:rsidRPr="00AE5147">
        <w:rPr>
          <w:rFonts w:cs="Arial"/>
          <w:color w:val="000000"/>
          <w:shd w:val="clear" w:color="auto" w:fill="E5E5E5"/>
        </w:rPr>
        <w:t>Надежный эффективный и мощный трактор Т-170 представляет собой сложную конструкцию, собранную из готовых узлов и механизмов, которые позволяют проводить ремонт в самые сжатые сроки. Навесное оборудование, применяемое при работе данной модели, изготавливают на заводах России, и поэтому оно учитывает все конструкционные особенности бульдозера Т-170.</w:t>
      </w:r>
    </w:p>
    <w:p w:rsidR="0035442E" w:rsidRPr="00D74A1D" w:rsidRDefault="00D74A1D" w:rsidP="00D74A1D">
      <w:pPr>
        <w:jc w:val="center"/>
        <w:rPr>
          <w:rFonts w:ascii="Times New Roman" w:hAnsi="Times New Roman" w:cs="Times New Roman"/>
          <w:b/>
        </w:rPr>
      </w:pPr>
      <w:r w:rsidRPr="00D74A1D">
        <w:rPr>
          <w:rFonts w:ascii="Times New Roman" w:hAnsi="Times New Roman" w:cs="Times New Roman"/>
          <w:b/>
        </w:rPr>
        <w:t>Технические характеристики:</w:t>
      </w:r>
      <w:r w:rsidR="00AE5147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440"/>
        <w:gridCol w:w="2722"/>
        <w:gridCol w:w="3409"/>
      </w:tblGrid>
      <w:tr w:rsidR="001C6DC9" w:rsidTr="001C6DC9">
        <w:tc>
          <w:tcPr>
            <w:tcW w:w="3440" w:type="dxa"/>
          </w:tcPr>
          <w:p w:rsidR="001C6DC9" w:rsidRDefault="001C6DC9" w:rsidP="0035442E">
            <w:r>
              <w:t xml:space="preserve">Модель </w:t>
            </w:r>
          </w:p>
        </w:tc>
        <w:tc>
          <w:tcPr>
            <w:tcW w:w="2722" w:type="dxa"/>
          </w:tcPr>
          <w:p w:rsidR="001C6DC9" w:rsidRPr="001C6DC9" w:rsidRDefault="001C6DC9" w:rsidP="001C6DC9">
            <w:pPr>
              <w:ind w:left="-720" w:firstLine="720"/>
              <w:outlineLvl w:val="0"/>
              <w:rPr>
                <w:rFonts w:ascii="Century" w:hAnsi="Century"/>
                <w:b/>
              </w:rPr>
            </w:pPr>
            <w:r w:rsidRPr="00435EF5">
              <w:rPr>
                <w:rFonts w:ascii="Century" w:hAnsi="Century"/>
                <w:b/>
              </w:rPr>
              <w:t>ТГ-170.01-1</w:t>
            </w:r>
          </w:p>
        </w:tc>
        <w:tc>
          <w:tcPr>
            <w:tcW w:w="3409" w:type="dxa"/>
          </w:tcPr>
          <w:p w:rsidR="001C6DC9" w:rsidRDefault="001C6DC9" w:rsidP="0035442E">
            <w:r w:rsidRPr="00347ECC">
              <w:rPr>
                <w:rFonts w:ascii="Century" w:hAnsi="Century"/>
                <w:b/>
              </w:rPr>
              <w:t>ТГ-170М.01</w:t>
            </w:r>
          </w:p>
        </w:tc>
      </w:tr>
      <w:tr w:rsidR="001C6DC9" w:rsidTr="001C6DC9">
        <w:tc>
          <w:tcPr>
            <w:tcW w:w="3440" w:type="dxa"/>
          </w:tcPr>
          <w:p w:rsidR="001C6DC9" w:rsidRDefault="001C6DC9" w:rsidP="0035442E">
            <w:r>
              <w:t>Двигатель</w:t>
            </w:r>
          </w:p>
        </w:tc>
        <w:tc>
          <w:tcPr>
            <w:tcW w:w="2722" w:type="dxa"/>
          </w:tcPr>
          <w:p w:rsidR="001C6DC9" w:rsidRDefault="00932007" w:rsidP="0035442E">
            <w:r>
              <w:t>ЯМЗ-238М2 (240 л.с.)</w:t>
            </w:r>
          </w:p>
        </w:tc>
        <w:tc>
          <w:tcPr>
            <w:tcW w:w="3409" w:type="dxa"/>
          </w:tcPr>
          <w:p w:rsidR="001C6DC9" w:rsidRDefault="001C6DC9" w:rsidP="0035442E">
            <w:r>
              <w:t>Д-180 (180 л.с.)</w:t>
            </w:r>
          </w:p>
        </w:tc>
      </w:tr>
      <w:tr w:rsidR="001C6DC9" w:rsidTr="001C6DC9">
        <w:tc>
          <w:tcPr>
            <w:tcW w:w="3440" w:type="dxa"/>
          </w:tcPr>
          <w:p w:rsidR="001C6DC9" w:rsidRDefault="001C6DC9" w:rsidP="0035442E">
            <w:r>
              <w:t>Количество опорных катков</w:t>
            </w:r>
          </w:p>
        </w:tc>
        <w:tc>
          <w:tcPr>
            <w:tcW w:w="2722" w:type="dxa"/>
          </w:tcPr>
          <w:p w:rsidR="001C6DC9" w:rsidRDefault="00932007" w:rsidP="0035442E">
            <w:r>
              <w:t>6</w:t>
            </w:r>
          </w:p>
        </w:tc>
        <w:tc>
          <w:tcPr>
            <w:tcW w:w="3409" w:type="dxa"/>
          </w:tcPr>
          <w:p w:rsidR="001C6DC9" w:rsidRDefault="001C6DC9" w:rsidP="0035442E">
            <w:r>
              <w:t>6</w:t>
            </w:r>
          </w:p>
        </w:tc>
      </w:tr>
      <w:tr w:rsidR="001C6DC9" w:rsidTr="001C6DC9">
        <w:tc>
          <w:tcPr>
            <w:tcW w:w="3440" w:type="dxa"/>
          </w:tcPr>
          <w:p w:rsidR="001C6DC9" w:rsidRDefault="001C6DC9" w:rsidP="0035442E">
            <w:r>
              <w:t>Кабина</w:t>
            </w:r>
          </w:p>
        </w:tc>
        <w:tc>
          <w:tcPr>
            <w:tcW w:w="2722" w:type="dxa"/>
          </w:tcPr>
          <w:p w:rsidR="001C6DC9" w:rsidRDefault="00932007" w:rsidP="0035442E">
            <w:r>
              <w:t xml:space="preserve">Шестигранная </w:t>
            </w:r>
          </w:p>
        </w:tc>
        <w:tc>
          <w:tcPr>
            <w:tcW w:w="3409" w:type="dxa"/>
          </w:tcPr>
          <w:p w:rsidR="001C6DC9" w:rsidRDefault="001C6DC9" w:rsidP="0035442E">
            <w:r>
              <w:t xml:space="preserve">Четырёхгранная </w:t>
            </w:r>
          </w:p>
        </w:tc>
      </w:tr>
      <w:tr w:rsidR="001C6DC9" w:rsidTr="001C6DC9">
        <w:tc>
          <w:tcPr>
            <w:tcW w:w="3440" w:type="dxa"/>
          </w:tcPr>
          <w:p w:rsidR="001C6DC9" w:rsidRDefault="001C6DC9" w:rsidP="0035442E">
            <w:r>
              <w:t>Трансмиссия</w:t>
            </w:r>
          </w:p>
        </w:tc>
        <w:tc>
          <w:tcPr>
            <w:tcW w:w="2722" w:type="dxa"/>
          </w:tcPr>
          <w:p w:rsidR="001C6DC9" w:rsidRDefault="00932007" w:rsidP="0035442E">
            <w:r>
              <w:t>Механическая (МТ)</w:t>
            </w:r>
          </w:p>
        </w:tc>
        <w:tc>
          <w:tcPr>
            <w:tcW w:w="3409" w:type="dxa"/>
          </w:tcPr>
          <w:p w:rsidR="001C6DC9" w:rsidRDefault="001C6DC9" w:rsidP="0035442E">
            <w:r>
              <w:t>Механическая (МТ)</w:t>
            </w:r>
          </w:p>
        </w:tc>
      </w:tr>
      <w:tr w:rsidR="001C6DC9" w:rsidTr="001C6DC9">
        <w:tc>
          <w:tcPr>
            <w:tcW w:w="3440" w:type="dxa"/>
          </w:tcPr>
          <w:p w:rsidR="001C6DC9" w:rsidRDefault="001C6DC9" w:rsidP="0035442E">
            <w:r>
              <w:t>Пусковой двигатель (ПД)</w:t>
            </w:r>
          </w:p>
        </w:tc>
        <w:tc>
          <w:tcPr>
            <w:tcW w:w="2722" w:type="dxa"/>
          </w:tcPr>
          <w:p w:rsidR="001C6DC9" w:rsidRDefault="00932007" w:rsidP="0035442E">
            <w:r>
              <w:t xml:space="preserve">Нет </w:t>
            </w:r>
          </w:p>
        </w:tc>
        <w:tc>
          <w:tcPr>
            <w:tcW w:w="3409" w:type="dxa"/>
          </w:tcPr>
          <w:p w:rsidR="001C6DC9" w:rsidRDefault="001C6DC9" w:rsidP="0035442E">
            <w:r>
              <w:t xml:space="preserve">Есть </w:t>
            </w:r>
          </w:p>
        </w:tc>
      </w:tr>
      <w:tr w:rsidR="00932007" w:rsidTr="001C6DC9">
        <w:tc>
          <w:tcPr>
            <w:tcW w:w="3440" w:type="dxa"/>
          </w:tcPr>
          <w:p w:rsidR="00932007" w:rsidRPr="00932007" w:rsidRDefault="00932007" w:rsidP="00932007">
            <w:pPr>
              <w:autoSpaceDE w:val="0"/>
              <w:autoSpaceDN w:val="0"/>
              <w:adjustRightInd w:val="0"/>
              <w:ind w:left="-720"/>
              <w:rPr>
                <w:rFonts w:ascii="Century" w:hAnsi="Century"/>
                <w:bCs/>
                <w:color w:val="000000"/>
              </w:rPr>
            </w:pPr>
            <w:r w:rsidRPr="00347ECC">
              <w:rPr>
                <w:rFonts w:ascii="Century" w:hAnsi="Century"/>
                <w:bCs/>
                <w:color w:val="000000"/>
              </w:rPr>
              <w:t>Эле</w:t>
            </w:r>
            <w:r>
              <w:rPr>
                <w:rFonts w:ascii="Century" w:hAnsi="Century"/>
                <w:bCs/>
                <w:color w:val="000000"/>
              </w:rPr>
              <w:t xml:space="preserve">     </w:t>
            </w:r>
            <w:proofErr w:type="spellStart"/>
            <w:r>
              <w:rPr>
                <w:rFonts w:ascii="Century" w:hAnsi="Century"/>
                <w:bCs/>
                <w:color w:val="000000"/>
              </w:rPr>
              <w:t>Эле</w:t>
            </w:r>
            <w:r w:rsidRPr="00347ECC">
              <w:rPr>
                <w:rFonts w:ascii="Century" w:hAnsi="Century"/>
                <w:bCs/>
                <w:color w:val="000000"/>
              </w:rPr>
              <w:t>ктростартерная</w:t>
            </w:r>
            <w:proofErr w:type="spellEnd"/>
            <w:r w:rsidRPr="00347ECC">
              <w:rPr>
                <w:rFonts w:ascii="Century" w:hAnsi="Century"/>
                <w:bCs/>
                <w:color w:val="000000"/>
              </w:rPr>
              <w:t xml:space="preserve"> система пуска </w:t>
            </w:r>
            <w:r>
              <w:rPr>
                <w:rFonts w:ascii="Century" w:hAnsi="Century"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entury" w:hAnsi="Century"/>
                <w:bCs/>
                <w:color w:val="000000"/>
              </w:rPr>
              <w:t>пуска</w:t>
            </w:r>
            <w:proofErr w:type="spellEnd"/>
            <w:proofErr w:type="gramEnd"/>
            <w:r>
              <w:rPr>
                <w:rFonts w:ascii="Century" w:hAnsi="Century"/>
                <w:bCs/>
                <w:color w:val="000000"/>
              </w:rPr>
              <w:t xml:space="preserve"> </w:t>
            </w:r>
            <w:r w:rsidRPr="00347ECC">
              <w:rPr>
                <w:rFonts w:ascii="Century" w:hAnsi="Century"/>
                <w:bCs/>
                <w:color w:val="000000"/>
              </w:rPr>
              <w:t>двигателя</w:t>
            </w:r>
            <w:r>
              <w:rPr>
                <w:rFonts w:ascii="Century" w:hAnsi="Century"/>
                <w:bCs/>
                <w:color w:val="000000"/>
              </w:rPr>
              <w:t xml:space="preserve"> (ЭССП)</w:t>
            </w:r>
          </w:p>
        </w:tc>
        <w:tc>
          <w:tcPr>
            <w:tcW w:w="2722" w:type="dxa"/>
          </w:tcPr>
          <w:p w:rsidR="00932007" w:rsidRDefault="00932007" w:rsidP="0035442E"/>
          <w:p w:rsidR="00932007" w:rsidRDefault="00932007" w:rsidP="0035442E">
            <w:r>
              <w:t xml:space="preserve">Есть </w:t>
            </w:r>
          </w:p>
        </w:tc>
        <w:tc>
          <w:tcPr>
            <w:tcW w:w="3409" w:type="dxa"/>
          </w:tcPr>
          <w:p w:rsidR="00932007" w:rsidRDefault="00932007" w:rsidP="0035442E"/>
          <w:p w:rsidR="00932007" w:rsidRDefault="00932007" w:rsidP="0035442E">
            <w:r>
              <w:t xml:space="preserve">Нет </w:t>
            </w:r>
          </w:p>
        </w:tc>
      </w:tr>
      <w:tr w:rsidR="001C6DC9" w:rsidTr="001C6DC9">
        <w:tc>
          <w:tcPr>
            <w:tcW w:w="3440" w:type="dxa"/>
          </w:tcPr>
          <w:p w:rsidR="001C6DC9" w:rsidRDefault="001C6DC9" w:rsidP="0035442E">
            <w:r>
              <w:t>Жёсткое прицепное устройство (ЖПУ)</w:t>
            </w:r>
          </w:p>
        </w:tc>
        <w:tc>
          <w:tcPr>
            <w:tcW w:w="2722" w:type="dxa"/>
          </w:tcPr>
          <w:p w:rsidR="001C6DC9" w:rsidRDefault="001C6DC9" w:rsidP="0035442E"/>
          <w:p w:rsidR="00932007" w:rsidRDefault="00932007" w:rsidP="0035442E">
            <w:r>
              <w:t>Есть</w:t>
            </w:r>
          </w:p>
        </w:tc>
        <w:tc>
          <w:tcPr>
            <w:tcW w:w="3409" w:type="dxa"/>
          </w:tcPr>
          <w:p w:rsidR="00932007" w:rsidRDefault="00932007" w:rsidP="0035442E"/>
          <w:p w:rsidR="001C6DC9" w:rsidRDefault="001C6DC9" w:rsidP="0035442E">
            <w:r>
              <w:t xml:space="preserve">Есть </w:t>
            </w:r>
          </w:p>
        </w:tc>
      </w:tr>
      <w:tr w:rsidR="001C6DC9" w:rsidTr="001C6DC9">
        <w:tc>
          <w:tcPr>
            <w:tcW w:w="3440" w:type="dxa"/>
          </w:tcPr>
          <w:p w:rsidR="001C6DC9" w:rsidRDefault="001C6DC9" w:rsidP="0035442E">
            <w:r>
              <w:t>Гидроцилиндры</w:t>
            </w:r>
          </w:p>
        </w:tc>
        <w:tc>
          <w:tcPr>
            <w:tcW w:w="2722" w:type="dxa"/>
          </w:tcPr>
          <w:p w:rsidR="001C6DC9" w:rsidRDefault="00932007" w:rsidP="0035442E">
            <w:r>
              <w:t>Нет</w:t>
            </w:r>
          </w:p>
        </w:tc>
        <w:tc>
          <w:tcPr>
            <w:tcW w:w="3409" w:type="dxa"/>
          </w:tcPr>
          <w:p w:rsidR="001C6DC9" w:rsidRDefault="001C6DC9" w:rsidP="0035442E">
            <w:r>
              <w:t>Нет</w:t>
            </w:r>
          </w:p>
        </w:tc>
      </w:tr>
      <w:tr w:rsidR="001C6DC9" w:rsidTr="001C6DC9">
        <w:tc>
          <w:tcPr>
            <w:tcW w:w="3440" w:type="dxa"/>
          </w:tcPr>
          <w:p w:rsidR="001C6DC9" w:rsidRDefault="001C6DC9" w:rsidP="0035442E">
            <w:r>
              <w:t>Рукава высокого давления для гидроцилиндров</w:t>
            </w:r>
          </w:p>
        </w:tc>
        <w:tc>
          <w:tcPr>
            <w:tcW w:w="2722" w:type="dxa"/>
          </w:tcPr>
          <w:p w:rsidR="001C6DC9" w:rsidRDefault="00932007" w:rsidP="0035442E">
            <w:r>
              <w:t>Нет</w:t>
            </w:r>
          </w:p>
        </w:tc>
        <w:tc>
          <w:tcPr>
            <w:tcW w:w="3409" w:type="dxa"/>
          </w:tcPr>
          <w:p w:rsidR="001C6DC9" w:rsidRDefault="001C6DC9" w:rsidP="0035442E">
            <w:r>
              <w:t xml:space="preserve">Нет </w:t>
            </w:r>
          </w:p>
        </w:tc>
      </w:tr>
    </w:tbl>
    <w:p w:rsidR="00D74A1D" w:rsidRPr="00D74A1D" w:rsidRDefault="00D74A1D" w:rsidP="00D74A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74A1D">
        <w:rPr>
          <w:rFonts w:ascii="Times New Roman" w:hAnsi="Times New Roman" w:cs="Times New Roman"/>
          <w:b/>
        </w:rPr>
        <w:t>Гарантия:</w:t>
      </w:r>
      <w:r w:rsidR="005F68E2">
        <w:rPr>
          <w:rFonts w:ascii="Times New Roman" w:hAnsi="Times New Roman" w:cs="Times New Roman"/>
          <w:b/>
        </w:rPr>
        <w:t xml:space="preserve"> 12 месяцев</w:t>
      </w:r>
    </w:p>
    <w:p w:rsidR="00D74A1D" w:rsidRPr="00D74A1D" w:rsidRDefault="00D74A1D" w:rsidP="00D74A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74A1D">
        <w:rPr>
          <w:rFonts w:ascii="Times New Roman" w:hAnsi="Times New Roman" w:cs="Times New Roman"/>
          <w:b/>
        </w:rPr>
        <w:t>Срок поставки:</w:t>
      </w:r>
      <w:r w:rsidR="005F68E2">
        <w:rPr>
          <w:rFonts w:ascii="Times New Roman" w:hAnsi="Times New Roman" w:cs="Times New Roman"/>
          <w:b/>
        </w:rPr>
        <w:t xml:space="preserve"> </w:t>
      </w:r>
      <w:r w:rsidR="00C302CA">
        <w:rPr>
          <w:rFonts w:ascii="Times New Roman" w:hAnsi="Times New Roman" w:cs="Times New Roman"/>
          <w:b/>
        </w:rPr>
        <w:t>30</w:t>
      </w:r>
      <w:r w:rsidR="005F68E2">
        <w:rPr>
          <w:rFonts w:ascii="Times New Roman" w:hAnsi="Times New Roman" w:cs="Times New Roman"/>
          <w:b/>
        </w:rPr>
        <w:t>-</w:t>
      </w:r>
      <w:r w:rsidR="00C302CA">
        <w:rPr>
          <w:rFonts w:ascii="Times New Roman" w:hAnsi="Times New Roman" w:cs="Times New Roman"/>
          <w:b/>
        </w:rPr>
        <w:t>60</w:t>
      </w:r>
      <w:r w:rsidR="005F68E2">
        <w:rPr>
          <w:rFonts w:ascii="Times New Roman" w:hAnsi="Times New Roman" w:cs="Times New Roman"/>
          <w:b/>
        </w:rPr>
        <w:t xml:space="preserve"> д</w:t>
      </w:r>
      <w:r w:rsidR="00C302CA">
        <w:rPr>
          <w:rFonts w:ascii="Times New Roman" w:hAnsi="Times New Roman" w:cs="Times New Roman"/>
          <w:b/>
        </w:rPr>
        <w:t>ней.</w:t>
      </w:r>
    </w:p>
    <w:p w:rsidR="00D74A1D" w:rsidRDefault="00D74A1D" w:rsidP="00D74A1D">
      <w:pPr>
        <w:spacing w:after="0" w:line="240" w:lineRule="auto"/>
        <w:ind w:firstLine="709"/>
        <w:jc w:val="both"/>
        <w:rPr>
          <w:rFonts w:ascii="Century" w:hAnsi="Century"/>
          <w:b/>
        </w:rPr>
      </w:pPr>
      <w:r w:rsidRPr="00D74A1D">
        <w:rPr>
          <w:rFonts w:ascii="Times New Roman" w:hAnsi="Times New Roman" w:cs="Times New Roman"/>
          <w:b/>
        </w:rPr>
        <w:t>Цена:</w:t>
      </w:r>
      <w:r w:rsidR="005F68E2">
        <w:rPr>
          <w:rFonts w:ascii="Times New Roman" w:hAnsi="Times New Roman" w:cs="Times New Roman"/>
          <w:b/>
        </w:rPr>
        <w:t xml:space="preserve"> </w:t>
      </w:r>
      <w:r w:rsidR="005F68E2" w:rsidRPr="00435EF5">
        <w:rPr>
          <w:rFonts w:ascii="Century" w:hAnsi="Century"/>
          <w:b/>
        </w:rPr>
        <w:t>ТГ-170.01-1</w:t>
      </w:r>
      <w:r w:rsidR="005F68E2">
        <w:rPr>
          <w:rFonts w:ascii="Century" w:hAnsi="Century"/>
          <w:b/>
        </w:rPr>
        <w:t xml:space="preserve"> – </w:t>
      </w:r>
      <w:r w:rsidR="00C302CA" w:rsidRPr="00C302CA">
        <w:rPr>
          <w:rFonts w:ascii="Century" w:hAnsi="Century"/>
          <w:b/>
        </w:rPr>
        <w:t>6 773</w:t>
      </w:r>
      <w:r w:rsidR="00C302CA">
        <w:rPr>
          <w:rFonts w:ascii="Century" w:hAnsi="Century"/>
          <w:b/>
        </w:rPr>
        <w:t> </w:t>
      </w:r>
      <w:r w:rsidR="00C302CA" w:rsidRPr="00C302CA">
        <w:rPr>
          <w:rFonts w:ascii="Century" w:hAnsi="Century"/>
          <w:b/>
        </w:rPr>
        <w:t>000</w:t>
      </w:r>
      <w:r w:rsidR="00C302CA">
        <w:rPr>
          <w:rFonts w:ascii="Century" w:hAnsi="Century"/>
          <w:b/>
        </w:rPr>
        <w:t xml:space="preserve">  </w:t>
      </w:r>
      <w:r w:rsidR="005F68E2">
        <w:rPr>
          <w:rFonts w:ascii="Century" w:hAnsi="Century"/>
          <w:b/>
        </w:rPr>
        <w:t xml:space="preserve">рублей (цена указана </w:t>
      </w:r>
      <w:r w:rsidR="00C302CA">
        <w:rPr>
          <w:rFonts w:ascii="Century" w:hAnsi="Century"/>
          <w:b/>
          <w:lang w:val="en-US"/>
        </w:rPr>
        <w:t>c</w:t>
      </w:r>
      <w:r w:rsidR="00C302CA" w:rsidRPr="00C302CA">
        <w:rPr>
          <w:rFonts w:ascii="Century" w:hAnsi="Century"/>
          <w:b/>
        </w:rPr>
        <w:t xml:space="preserve"> </w:t>
      </w:r>
      <w:r w:rsidR="00C302CA">
        <w:rPr>
          <w:rFonts w:ascii="Century" w:hAnsi="Century"/>
          <w:b/>
        </w:rPr>
        <w:t>утилизационным</w:t>
      </w:r>
      <w:r w:rsidR="005F68E2">
        <w:rPr>
          <w:rFonts w:ascii="Century" w:hAnsi="Century"/>
          <w:b/>
        </w:rPr>
        <w:t xml:space="preserve"> сбор</w:t>
      </w:r>
      <w:r w:rsidR="00C302CA">
        <w:rPr>
          <w:rFonts w:ascii="Century" w:hAnsi="Century"/>
          <w:b/>
        </w:rPr>
        <w:t>ом</w:t>
      </w:r>
      <w:r w:rsidR="005F68E2">
        <w:rPr>
          <w:rFonts w:ascii="Century" w:hAnsi="Century"/>
          <w:b/>
        </w:rPr>
        <w:t>)</w:t>
      </w:r>
    </w:p>
    <w:p w:rsidR="005F68E2" w:rsidRPr="00D74A1D" w:rsidRDefault="005F68E2" w:rsidP="00D74A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Century" w:hAnsi="Century"/>
          <w:b/>
        </w:rPr>
        <w:t xml:space="preserve">           </w:t>
      </w:r>
      <w:r w:rsidRPr="00347ECC">
        <w:rPr>
          <w:rFonts w:ascii="Century" w:hAnsi="Century"/>
          <w:b/>
        </w:rPr>
        <w:t>ТГ-170М.01</w:t>
      </w:r>
      <w:r>
        <w:rPr>
          <w:rFonts w:ascii="Century" w:hAnsi="Century"/>
          <w:b/>
        </w:rPr>
        <w:t xml:space="preserve"> – </w:t>
      </w:r>
      <w:r w:rsidR="00C302CA" w:rsidRPr="00C302CA">
        <w:rPr>
          <w:rFonts w:ascii="Century" w:hAnsi="Century"/>
          <w:b/>
        </w:rPr>
        <w:t>6 773</w:t>
      </w:r>
      <w:r w:rsidR="00C302CA">
        <w:rPr>
          <w:rFonts w:ascii="Century" w:hAnsi="Century"/>
          <w:b/>
        </w:rPr>
        <w:t> </w:t>
      </w:r>
      <w:r w:rsidR="00C302CA" w:rsidRPr="00C302CA">
        <w:rPr>
          <w:rFonts w:ascii="Century" w:hAnsi="Century"/>
          <w:b/>
        </w:rPr>
        <w:t>000</w:t>
      </w:r>
      <w:r w:rsidR="00C302CA">
        <w:rPr>
          <w:rFonts w:ascii="Century" w:hAnsi="Century"/>
          <w:b/>
        </w:rPr>
        <w:t xml:space="preserve">  </w:t>
      </w:r>
      <w:r w:rsidRPr="00C302CA">
        <w:rPr>
          <w:rFonts w:ascii="Century" w:hAnsi="Century"/>
          <w:b/>
        </w:rPr>
        <w:t>рублей</w:t>
      </w:r>
      <w:r>
        <w:rPr>
          <w:rFonts w:ascii="Century" w:hAnsi="Century"/>
          <w:b/>
        </w:rPr>
        <w:t xml:space="preserve"> </w:t>
      </w:r>
      <w:r w:rsidR="00C302CA">
        <w:rPr>
          <w:rFonts w:ascii="Century" w:hAnsi="Century"/>
          <w:b/>
        </w:rPr>
        <w:t xml:space="preserve"> </w:t>
      </w:r>
      <w:r>
        <w:rPr>
          <w:rFonts w:ascii="Century" w:hAnsi="Century"/>
          <w:b/>
        </w:rPr>
        <w:t>(</w:t>
      </w:r>
      <w:r w:rsidR="00C302CA">
        <w:rPr>
          <w:rFonts w:ascii="Century" w:hAnsi="Century"/>
          <w:b/>
        </w:rPr>
        <w:t xml:space="preserve">цена указана </w:t>
      </w:r>
      <w:r w:rsidR="00C302CA">
        <w:rPr>
          <w:rFonts w:ascii="Century" w:hAnsi="Century"/>
          <w:b/>
          <w:lang w:val="en-US"/>
        </w:rPr>
        <w:t>c</w:t>
      </w:r>
      <w:r w:rsidR="00C302CA" w:rsidRPr="00C302CA">
        <w:rPr>
          <w:rFonts w:ascii="Century" w:hAnsi="Century"/>
          <w:b/>
        </w:rPr>
        <w:t xml:space="preserve"> </w:t>
      </w:r>
      <w:r w:rsidR="00C302CA">
        <w:rPr>
          <w:rFonts w:ascii="Century" w:hAnsi="Century"/>
          <w:b/>
        </w:rPr>
        <w:t>утилизационным сбором</w:t>
      </w:r>
      <w:r>
        <w:rPr>
          <w:rFonts w:ascii="Century" w:hAnsi="Century"/>
          <w:b/>
        </w:rPr>
        <w:t>)</w:t>
      </w:r>
    </w:p>
    <w:sectPr w:rsidR="005F68E2" w:rsidRPr="00D74A1D" w:rsidSect="003970A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6FB" w:rsidRDefault="00DD46FB" w:rsidP="00DD46FB">
      <w:pPr>
        <w:spacing w:after="0" w:line="240" w:lineRule="auto"/>
      </w:pPr>
      <w:r>
        <w:separator/>
      </w:r>
    </w:p>
  </w:endnote>
  <w:endnote w:type="continuationSeparator" w:id="0">
    <w:p w:rsidR="00DD46FB" w:rsidRDefault="00DD46FB" w:rsidP="00DD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47" w:rsidRDefault="00AE5147">
    <w:pPr>
      <w:pStyle w:val="a8"/>
    </w:pPr>
    <w:r w:rsidRPr="00AE5147"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-499110</wp:posOffset>
          </wp:positionV>
          <wp:extent cx="7610475" cy="1133475"/>
          <wp:effectExtent l="19050" t="0" r="9525" b="0"/>
          <wp:wrapNone/>
          <wp:docPr id="4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6FB" w:rsidRDefault="00DD46FB" w:rsidP="00DD46FB">
      <w:pPr>
        <w:spacing w:after="0" w:line="240" w:lineRule="auto"/>
      </w:pPr>
      <w:r>
        <w:separator/>
      </w:r>
    </w:p>
  </w:footnote>
  <w:footnote w:type="continuationSeparator" w:id="0">
    <w:p w:rsidR="00DD46FB" w:rsidRDefault="00DD46FB" w:rsidP="00DD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FB" w:rsidRDefault="00F242F2" w:rsidP="00F242F2">
    <w:pPr>
      <w:pStyle w:val="a6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-440055</wp:posOffset>
          </wp:positionV>
          <wp:extent cx="7581265" cy="1455420"/>
          <wp:effectExtent l="19050" t="0" r="635" b="0"/>
          <wp:wrapNone/>
          <wp:docPr id="1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455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46FB" w:rsidRPr="00DD46FB"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4683760</wp:posOffset>
          </wp:positionH>
          <wp:positionV relativeFrom="paragraph">
            <wp:posOffset>-303530</wp:posOffset>
          </wp:positionV>
          <wp:extent cx="833755" cy="906780"/>
          <wp:effectExtent l="0" t="0" r="4445" b="0"/>
          <wp:wrapSquare wrapText="bothSides"/>
          <wp:docPr id="3" name="Рисунок 2" descr="C:\Documents and Settings\iplatochina\Рабочий стол\Бланк ЮУЗТ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iplatochina\Рабочий стол\Бланк ЮУЗТ\логотип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F242F2">
      <w:rPr>
        <w:noProof/>
        <w:lang w:eastAsia="ru-RU"/>
      </w:rPr>
      <w:drawing>
        <wp:inline distT="0" distB="0" distL="0" distR="0">
          <wp:extent cx="2418715" cy="342900"/>
          <wp:effectExtent l="19050" t="0" r="635" b="0"/>
          <wp:docPr id="5" name="Рисунок 1" descr="C:\Documents and Settings\iplatochina\Рабочий стол\Бланк ЮУЗТ\название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iplatochina\Рабочий стол\Бланк ЮУЗТ\название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71F" w:rsidRDefault="00C302CA">
    <w:r>
      <w:br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5442E"/>
    <w:rsid w:val="00035544"/>
    <w:rsid w:val="00083788"/>
    <w:rsid w:val="001815C7"/>
    <w:rsid w:val="001C6DC9"/>
    <w:rsid w:val="00242A36"/>
    <w:rsid w:val="00294A7F"/>
    <w:rsid w:val="0035442E"/>
    <w:rsid w:val="00361574"/>
    <w:rsid w:val="003970AC"/>
    <w:rsid w:val="004F6A3F"/>
    <w:rsid w:val="005F68E2"/>
    <w:rsid w:val="006D576B"/>
    <w:rsid w:val="00736357"/>
    <w:rsid w:val="008179C1"/>
    <w:rsid w:val="008D3242"/>
    <w:rsid w:val="00932007"/>
    <w:rsid w:val="00AE30CD"/>
    <w:rsid w:val="00AE5147"/>
    <w:rsid w:val="00C302CA"/>
    <w:rsid w:val="00D74A1D"/>
    <w:rsid w:val="00D835C5"/>
    <w:rsid w:val="00D873B3"/>
    <w:rsid w:val="00D95459"/>
    <w:rsid w:val="00DD46FB"/>
    <w:rsid w:val="00E35197"/>
    <w:rsid w:val="00EE1F1A"/>
    <w:rsid w:val="00EF72F5"/>
    <w:rsid w:val="00F1471F"/>
    <w:rsid w:val="00F242F2"/>
    <w:rsid w:val="00F3585C"/>
    <w:rsid w:val="00FB2B5A"/>
    <w:rsid w:val="00FC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B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D4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46FB"/>
  </w:style>
  <w:style w:type="paragraph" w:styleId="a8">
    <w:name w:val="footer"/>
    <w:basedOn w:val="a"/>
    <w:link w:val="a9"/>
    <w:uiPriority w:val="99"/>
    <w:semiHidden/>
    <w:unhideWhenUsed/>
    <w:rsid w:val="00DD4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4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</dc:creator>
  <cp:keywords/>
  <dc:description/>
  <cp:lastModifiedBy>iplatochina</cp:lastModifiedBy>
  <cp:revision>3</cp:revision>
  <dcterms:created xsi:type="dcterms:W3CDTF">2016-06-23T09:35:00Z</dcterms:created>
  <dcterms:modified xsi:type="dcterms:W3CDTF">2016-06-23T10:30:00Z</dcterms:modified>
</cp:coreProperties>
</file>