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EF" w:rsidRPr="009C684F" w:rsidRDefault="00DF0444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систем гусеничного хода </w:t>
      </w:r>
      <w:r w:rsidR="002759EF"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на комбайн </w:t>
      </w:r>
      <w:r w:rsidR="009C684F">
        <w:rPr>
          <w:rFonts w:ascii="Times New Roman" w:hAnsi="Times New Roman" w:cs="Times New Roman"/>
          <w:b/>
          <w:sz w:val="32"/>
          <w:szCs w:val="32"/>
        </w:rPr>
        <w:t>Ростсельмаш</w:t>
      </w:r>
    </w:p>
    <w:p w:rsidR="004A67D7" w:rsidRPr="002D752C" w:rsidRDefault="009C684F" w:rsidP="00666C9C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48775" cy="51244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7F" w:rsidRDefault="00371D7F" w:rsidP="00371D7F">
      <w:pPr>
        <w:pStyle w:val="Default"/>
        <w:rPr>
          <w:rFonts w:ascii="Times New Roman" w:hAnsi="Times New Roman" w:cs="Times New Roman"/>
          <w:b/>
        </w:rPr>
      </w:pPr>
    </w:p>
    <w:p w:rsidR="009C684F" w:rsidRDefault="009C684F" w:rsidP="00371D7F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</w:p>
    <w:p w:rsidR="00646E5D" w:rsidRDefault="00646E5D" w:rsidP="009C684F">
      <w:pPr>
        <w:pStyle w:val="Default"/>
        <w:jc w:val="center"/>
        <w:rPr>
          <w:rFonts w:ascii="Times New Roman" w:hAnsi="Times New Roman" w:cs="Times New Roman"/>
          <w:b/>
        </w:rPr>
      </w:pPr>
    </w:p>
    <w:p w:rsidR="009C684F" w:rsidRDefault="009C684F" w:rsidP="009C684F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Технические характеристики и стоимость гусеничного хода</w:t>
      </w:r>
    </w:p>
    <w:tbl>
      <w:tblPr>
        <w:tblStyle w:val="a5"/>
        <w:tblW w:w="0" w:type="auto"/>
        <w:tblLook w:val="04A0"/>
      </w:tblPr>
      <w:tblGrid>
        <w:gridCol w:w="2608"/>
        <w:gridCol w:w="2198"/>
        <w:gridCol w:w="2633"/>
        <w:gridCol w:w="2734"/>
        <w:gridCol w:w="1937"/>
        <w:gridCol w:w="2676"/>
      </w:tblGrid>
      <w:tr w:rsidR="009C684F" w:rsidTr="0079373F">
        <w:tc>
          <w:tcPr>
            <w:tcW w:w="4806" w:type="dxa"/>
            <w:gridSpan w:val="2"/>
          </w:tcPr>
          <w:p w:rsidR="009C684F" w:rsidRPr="00FC530D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Резиновые траки</w:t>
            </w:r>
          </w:p>
        </w:tc>
        <w:tc>
          <w:tcPr>
            <w:tcW w:w="2633" w:type="dxa"/>
          </w:tcPr>
          <w:p w:rsidR="009C684F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47" w:type="dxa"/>
            <w:gridSpan w:val="3"/>
          </w:tcPr>
          <w:p w:rsidR="009C684F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Стальные траки</w:t>
            </w:r>
          </w:p>
        </w:tc>
      </w:tr>
      <w:tr w:rsidR="009C684F" w:rsidRPr="0070678B" w:rsidTr="0079373F">
        <w:tc>
          <w:tcPr>
            <w:tcW w:w="2608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</w:t>
            </w:r>
          </w:p>
        </w:tc>
        <w:tc>
          <w:tcPr>
            <w:tcW w:w="2198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137795</wp:posOffset>
                  </wp:positionV>
                  <wp:extent cx="1219200" cy="914400"/>
                  <wp:effectExtent l="19050" t="0" r="0" b="0"/>
                  <wp:wrapNone/>
                  <wp:docPr id="11" name="Рисунок 3" descr="http://www.poluzzi-track.it/images/ct00-series/cingolature-per-macchine-agri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luzzi-track.it/images/ct00-series/cingolature-per-macchine-agri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</w:p>
        </w:tc>
        <w:tc>
          <w:tcPr>
            <w:tcW w:w="1937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  <w:shd w:val="clear" w:color="auto" w:fill="auto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76" w:type="dxa"/>
            <w:vMerge w:val="restart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-5080</wp:posOffset>
                  </wp:positionV>
                  <wp:extent cx="1209675" cy="904875"/>
                  <wp:effectExtent l="19050" t="0" r="9525" b="0"/>
                  <wp:wrapNone/>
                  <wp:docPr id="10" name="Рисунок 6" descr="http://www.poluzzi-track.it/images/std-series/rubber-track-for-comb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oluzzi-track.it/images/std-series/rubber-track-for-comb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762 мм (30)</w:t>
            </w:r>
          </w:p>
        </w:tc>
        <w:tc>
          <w:tcPr>
            <w:tcW w:w="2633" w:type="dxa"/>
            <w:vMerge/>
            <w:shd w:val="clear" w:color="auto" w:fill="auto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1850</w:t>
            </w:r>
          </w:p>
        </w:tc>
        <w:tc>
          <w:tcPr>
            <w:tcW w:w="2633" w:type="dxa"/>
            <w:vMerge/>
            <w:shd w:val="clear" w:color="auto" w:fill="auto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4570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2633" w:type="dxa"/>
            <w:vMerge/>
            <w:shd w:val="clear" w:color="auto" w:fill="auto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3,09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DF29AD" w:rsidRPr="003D6341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36</w:t>
            </w:r>
          </w:p>
        </w:tc>
        <w:tc>
          <w:tcPr>
            <w:tcW w:w="2633" w:type="dxa"/>
            <w:vMerge/>
            <w:shd w:val="clear" w:color="auto" w:fill="auto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29AD" w:rsidRPr="00E177F1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927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0030, евро</w:t>
            </w:r>
          </w:p>
        </w:tc>
        <w:tc>
          <w:tcPr>
            <w:tcW w:w="2198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33" w:type="dxa"/>
            <w:vMerge/>
            <w:shd w:val="clear" w:color="auto" w:fill="auto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29AD" w:rsidRPr="00E177F1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212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2198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</w:p>
        </w:tc>
        <w:tc>
          <w:tcPr>
            <w:tcW w:w="1937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4445</wp:posOffset>
                  </wp:positionV>
                  <wp:extent cx="1543050" cy="885825"/>
                  <wp:effectExtent l="19050" t="0" r="0" b="0"/>
                  <wp:wrapNone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76" w:type="dxa"/>
            <w:vMerge w:val="restart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5028" cy="923925"/>
                  <wp:effectExtent l="19050" t="0" r="5622" b="0"/>
                  <wp:docPr id="19" name="Рисунок 9" descr="http://www.poluzzi-track.it/images/std-series/rubber-track-for-combin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oluzzi-track.it/images/std-series/rubber-track-for-combin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06" cy="92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914 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 (36)</w:t>
            </w:r>
          </w:p>
        </w:tc>
        <w:tc>
          <w:tcPr>
            <w:tcW w:w="2633" w:type="dxa"/>
            <w:vMerge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2633" w:type="dxa"/>
            <w:vMerge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4570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3,64</w:t>
            </w:r>
          </w:p>
        </w:tc>
        <w:tc>
          <w:tcPr>
            <w:tcW w:w="2633" w:type="dxa"/>
            <w:vMerge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3,47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DF29AD" w:rsidRPr="00B0650A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946</w:t>
            </w:r>
          </w:p>
        </w:tc>
        <w:tc>
          <w:tcPr>
            <w:tcW w:w="2633" w:type="dxa"/>
            <w:vMerge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29AD" w:rsidRPr="00E177F1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9 6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0036, евро</w:t>
            </w:r>
          </w:p>
        </w:tc>
        <w:tc>
          <w:tcPr>
            <w:tcW w:w="2198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33" w:type="dxa"/>
            <w:vMerge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</w:t>
            </w:r>
          </w:p>
        </w:tc>
        <w:tc>
          <w:tcPr>
            <w:tcW w:w="2198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НТ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</w:p>
        </w:tc>
        <w:tc>
          <w:tcPr>
            <w:tcW w:w="1937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6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Bridgestone</w:t>
            </w:r>
          </w:p>
        </w:tc>
        <w:tc>
          <w:tcPr>
            <w:tcW w:w="2633" w:type="dxa"/>
            <w:vMerge w:val="restart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1046" cy="85725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46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DF29AD" w:rsidRPr="00B471A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 w:val="restart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29209</wp:posOffset>
                  </wp:positionH>
                  <wp:positionV relativeFrom="paragraph">
                    <wp:posOffset>36195</wp:posOffset>
                  </wp:positionV>
                  <wp:extent cx="1533525" cy="867652"/>
                  <wp:effectExtent l="19050" t="0" r="9525" b="0"/>
                  <wp:wrapNone/>
                  <wp:docPr id="9" name="Рисунок 12" descr="http://www.poluzzi-track.it/images/std-series/r7-rubber-track-for-combin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oluzzi-track.it/images/std-series/r7-rubber-track-for-combin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864 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2633" w:type="dxa"/>
            <w:vMerge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2633" w:type="dxa"/>
            <w:vMerge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4630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4,98</w:t>
            </w:r>
          </w:p>
        </w:tc>
        <w:tc>
          <w:tcPr>
            <w:tcW w:w="2633" w:type="dxa"/>
            <w:vMerge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DF29AD" w:rsidRPr="009C684F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DF29AD" w:rsidRPr="0070678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33" w:type="dxa"/>
            <w:vMerge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НТ</w:t>
            </w:r>
            <w:r w:rsidRPr="009C68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9C68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9C684F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29AD" w:rsidRPr="0070678B" w:rsidRDefault="00DF29AD" w:rsidP="00DF29A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478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DF29AD" w:rsidRPr="00676891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60 191</w:t>
            </w:r>
          </w:p>
        </w:tc>
        <w:tc>
          <w:tcPr>
            <w:tcW w:w="2633" w:type="dxa"/>
            <w:vMerge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НТ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29AD" w:rsidRPr="00DF29AD" w:rsidRDefault="00DF29AD" w:rsidP="00DF29A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335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79373F">
        <w:tc>
          <w:tcPr>
            <w:tcW w:w="2608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70678B" w:rsidRDefault="009C684F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79373F">
        <w:tc>
          <w:tcPr>
            <w:tcW w:w="2608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</w:p>
        </w:tc>
        <w:tc>
          <w:tcPr>
            <w:tcW w:w="1937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6" w:type="dxa"/>
          </w:tcPr>
          <w:p w:rsidR="009C684F" w:rsidRPr="0070678B" w:rsidRDefault="009C684F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 w:val="restart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28575</wp:posOffset>
                  </wp:positionV>
                  <wp:extent cx="1162050" cy="864235"/>
                  <wp:effectExtent l="19050" t="0" r="0" b="0"/>
                  <wp:wrapNone/>
                  <wp:docPr id="20" name="Рисунок 15" descr="http://www.poluzzi-track.it/images/r7-heavy-track/cingolature-per-macchine-agricol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oluzzi-track.it/images/r7-heavy-track/cingolature-per-macchine-agricol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4570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B471AB" w:rsidRDefault="00DF29AD" w:rsidP="0079373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DF29AD" w:rsidRPr="00B471AB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29AD" w:rsidRPr="00E177F1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212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29AD" w:rsidRPr="0070678B" w:rsidTr="0079373F">
        <w:tc>
          <w:tcPr>
            <w:tcW w:w="260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29AD" w:rsidRPr="0070678B" w:rsidRDefault="00DF29AD" w:rsidP="0079373F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29AD" w:rsidRPr="00E177F1" w:rsidRDefault="00DF29AD" w:rsidP="00106C2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40 069</w:t>
            </w:r>
          </w:p>
        </w:tc>
        <w:tc>
          <w:tcPr>
            <w:tcW w:w="2676" w:type="dxa"/>
            <w:vMerge/>
          </w:tcPr>
          <w:p w:rsidR="00DF29AD" w:rsidRPr="0070678B" w:rsidRDefault="00DF29AD" w:rsidP="0079373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46E5D" w:rsidRPr="00FD3463" w:rsidRDefault="00DB3D62" w:rsidP="00646E5D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6528435</wp:posOffset>
            </wp:positionH>
            <wp:positionV relativeFrom="paragraph">
              <wp:posOffset>38100</wp:posOffset>
            </wp:positionV>
            <wp:extent cx="1647825" cy="971550"/>
            <wp:effectExtent l="0" t="0" r="0" b="0"/>
            <wp:wrapSquare wrapText="bothSides"/>
            <wp:docPr id="1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E5D" w:rsidRPr="00FD3463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646E5D" w:rsidRPr="00FD3463" w:rsidRDefault="00646E5D" w:rsidP="00646E5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</w:p>
    <w:p w:rsidR="00646E5D" w:rsidRPr="00FD3463" w:rsidRDefault="00646E5D" w:rsidP="00646E5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646E5D" w:rsidRPr="00FD3463" w:rsidRDefault="00646E5D" w:rsidP="00646E5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646E5D" w:rsidRPr="00FD3463" w:rsidRDefault="00646E5D" w:rsidP="00646E5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FD3463"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646E5D" w:rsidRPr="00FD3463" w:rsidRDefault="00646E5D" w:rsidP="00646E5D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646E5D">
        <w:rPr>
          <w:rFonts w:ascii="Times New Roman" w:hAnsi="Times New Roman" w:cs="Times New Roman"/>
          <w:b/>
          <w:sz w:val="20"/>
          <w:szCs w:val="20"/>
        </w:rPr>
        <w:t>Гарантия 12 месяцев</w:t>
      </w:r>
    </w:p>
    <w:sectPr w:rsidR="00646E5D" w:rsidRPr="00FD3463" w:rsidSect="00646E5D">
      <w:headerReference w:type="default" r:id="rId17"/>
      <w:footerReference w:type="default" r:id="rId18"/>
      <w:pgSz w:w="16838" w:h="11906" w:orient="landscape"/>
      <w:pgMar w:top="1564" w:right="1134" w:bottom="850" w:left="1134" w:header="708" w:footer="4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142" w:rsidRDefault="001A0142" w:rsidP="008A4D18">
      <w:r>
        <w:separator/>
      </w:r>
    </w:p>
  </w:endnote>
  <w:endnote w:type="continuationSeparator" w:id="0">
    <w:p w:rsidR="001A0142" w:rsidRDefault="001A0142" w:rsidP="008A4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8"/>
    </w:pPr>
    <w:r w:rsidRPr="004F7B17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-777240</wp:posOffset>
          </wp:positionV>
          <wp:extent cx="10744200" cy="1400175"/>
          <wp:effectExtent l="19050" t="0" r="0" b="0"/>
          <wp:wrapNone/>
          <wp:docPr id="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142" w:rsidRDefault="001A0142" w:rsidP="008A4D18">
      <w:r>
        <w:separator/>
      </w:r>
    </w:p>
  </w:footnote>
  <w:footnote w:type="continuationSeparator" w:id="0">
    <w:p w:rsidR="001A0142" w:rsidRDefault="001A0142" w:rsidP="008A4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 w:rsidP="00646E5D">
    <w:pPr>
      <w:pStyle w:val="a6"/>
      <w:tabs>
        <w:tab w:val="clear" w:pos="4677"/>
        <w:tab w:val="clear" w:pos="9355"/>
        <w:tab w:val="left" w:pos="6225"/>
      </w:tabs>
    </w:pPr>
    <w:r w:rsidRPr="004F7B17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7461885</wp:posOffset>
          </wp:positionH>
          <wp:positionV relativeFrom="paragraph">
            <wp:posOffset>-30480</wp:posOffset>
          </wp:positionV>
          <wp:extent cx="962660" cy="514350"/>
          <wp:effectExtent l="19050" t="0" r="8890" b="0"/>
          <wp:wrapNone/>
          <wp:docPr id="6" name="Рисунок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4D1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-468630</wp:posOffset>
          </wp:positionV>
          <wp:extent cx="10610850" cy="1295400"/>
          <wp:effectExtent l="19050" t="0" r="0" b="0"/>
          <wp:wrapNone/>
          <wp:docPr id="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46E5D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2759EF"/>
    <w:rsid w:val="00014A10"/>
    <w:rsid w:val="00042B9E"/>
    <w:rsid w:val="000B0B7A"/>
    <w:rsid w:val="00195ADB"/>
    <w:rsid w:val="001A0142"/>
    <w:rsid w:val="001D6869"/>
    <w:rsid w:val="00217814"/>
    <w:rsid w:val="002335C9"/>
    <w:rsid w:val="0023688B"/>
    <w:rsid w:val="00261E99"/>
    <w:rsid w:val="002759EF"/>
    <w:rsid w:val="002D752C"/>
    <w:rsid w:val="0031547D"/>
    <w:rsid w:val="00333B14"/>
    <w:rsid w:val="00371D7F"/>
    <w:rsid w:val="00377700"/>
    <w:rsid w:val="003C7FEC"/>
    <w:rsid w:val="004A15C1"/>
    <w:rsid w:val="004A67D7"/>
    <w:rsid w:val="004F7B17"/>
    <w:rsid w:val="005102C0"/>
    <w:rsid w:val="00521F4E"/>
    <w:rsid w:val="005A4C2A"/>
    <w:rsid w:val="005D3F21"/>
    <w:rsid w:val="00601B8C"/>
    <w:rsid w:val="00623C12"/>
    <w:rsid w:val="0063677C"/>
    <w:rsid w:val="006421E4"/>
    <w:rsid w:val="00646E5D"/>
    <w:rsid w:val="00666C9C"/>
    <w:rsid w:val="00683BE6"/>
    <w:rsid w:val="006A33CD"/>
    <w:rsid w:val="0070678B"/>
    <w:rsid w:val="00720462"/>
    <w:rsid w:val="007C4367"/>
    <w:rsid w:val="007E074E"/>
    <w:rsid w:val="008A4D18"/>
    <w:rsid w:val="008B51B4"/>
    <w:rsid w:val="008D2E0E"/>
    <w:rsid w:val="00931FE5"/>
    <w:rsid w:val="009A42F8"/>
    <w:rsid w:val="009C684F"/>
    <w:rsid w:val="00A27FF5"/>
    <w:rsid w:val="00AC5633"/>
    <w:rsid w:val="00B47178"/>
    <w:rsid w:val="00B471AB"/>
    <w:rsid w:val="00B5293D"/>
    <w:rsid w:val="00C66B22"/>
    <w:rsid w:val="00C851AD"/>
    <w:rsid w:val="00CF32E6"/>
    <w:rsid w:val="00D37B1B"/>
    <w:rsid w:val="00D4502F"/>
    <w:rsid w:val="00D453E7"/>
    <w:rsid w:val="00D95B17"/>
    <w:rsid w:val="00DB3D62"/>
    <w:rsid w:val="00DF0444"/>
    <w:rsid w:val="00DF29AD"/>
    <w:rsid w:val="00F82A8A"/>
    <w:rsid w:val="00FC0B93"/>
    <w:rsid w:val="00FC5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A4D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4D18"/>
  </w:style>
  <w:style w:type="paragraph" w:styleId="a8">
    <w:name w:val="footer"/>
    <w:basedOn w:val="a"/>
    <w:link w:val="a9"/>
    <w:unhideWhenUsed/>
    <w:rsid w:val="008A4D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4D18"/>
  </w:style>
  <w:style w:type="paragraph" w:styleId="aa">
    <w:name w:val="No Spacing"/>
    <w:uiPriority w:val="1"/>
    <w:qFormat/>
    <w:rsid w:val="007067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cid:3AF15B4A-DAC9-4746-ACF5-E82C36BAC19D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82088E-E412-41F1-869E-7430431F8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iplatochina</cp:lastModifiedBy>
  <cp:revision>5</cp:revision>
  <cp:lastPrinted>2015-10-31T14:33:00Z</cp:lastPrinted>
  <dcterms:created xsi:type="dcterms:W3CDTF">2015-11-05T08:21:00Z</dcterms:created>
  <dcterms:modified xsi:type="dcterms:W3CDTF">2016-10-06T11:24:00Z</dcterms:modified>
</cp:coreProperties>
</file>