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0C97" w:rsidRDefault="00CB0C97" w:rsidP="00317C79">
      <w:pPr>
        <w:spacing w:after="240"/>
        <w:jc w:val="center"/>
        <w:rPr>
          <w:b/>
          <w:sz w:val="28"/>
          <w:szCs w:val="28"/>
        </w:rPr>
      </w:pPr>
    </w:p>
    <w:p w:rsidR="00CB0C97" w:rsidRDefault="00CB0C97" w:rsidP="00317C79">
      <w:pPr>
        <w:spacing w:after="240"/>
        <w:jc w:val="center"/>
        <w:rPr>
          <w:b/>
          <w:sz w:val="28"/>
          <w:szCs w:val="28"/>
        </w:rPr>
      </w:pPr>
    </w:p>
    <w:p w:rsidR="00AD0869" w:rsidRPr="00454D01" w:rsidRDefault="00AD0869" w:rsidP="00AD0869">
      <w:pPr>
        <w:pStyle w:val="1"/>
        <w:jc w:val="center"/>
        <w:rPr>
          <w:rFonts w:ascii="Calibri" w:hAnsi="Calibri"/>
        </w:rPr>
      </w:pPr>
      <w:r w:rsidRPr="00454D01">
        <w:rPr>
          <w:rFonts w:ascii="Calibri" w:hAnsi="Calibri"/>
        </w:rPr>
        <w:t xml:space="preserve">Планировщик грунта </w:t>
      </w:r>
      <w:r w:rsidRPr="00454D01">
        <w:rPr>
          <w:rFonts w:ascii="Calibri" w:hAnsi="Calibri"/>
          <w:lang w:val="en-US"/>
        </w:rPr>
        <w:t>Rossetto</w:t>
      </w:r>
      <w:r w:rsidRPr="00454D01">
        <w:rPr>
          <w:rFonts w:ascii="Calibri" w:hAnsi="Calibri"/>
        </w:rPr>
        <w:t xml:space="preserve"> </w:t>
      </w:r>
      <w:r w:rsidR="005C1310">
        <w:rPr>
          <w:rFonts w:ascii="Calibri" w:hAnsi="Calibri"/>
          <w:bCs w:val="0"/>
          <w:w w:val="101"/>
        </w:rPr>
        <w:t xml:space="preserve">серии </w:t>
      </w:r>
      <w:r w:rsidR="005C1310">
        <w:rPr>
          <w:rFonts w:ascii="Calibri" w:hAnsi="Calibri"/>
          <w:bCs w:val="0"/>
          <w:w w:val="101"/>
          <w:lang w:val="en-US"/>
        </w:rPr>
        <w:t>LSR</w:t>
      </w:r>
      <w:r w:rsidR="00F82585">
        <w:rPr>
          <w:rFonts w:ascii="Calibri" w:hAnsi="Calibri"/>
          <w:bCs w:val="0"/>
          <w:w w:val="101"/>
          <w:lang w:val="en-US"/>
        </w:rPr>
        <w:t>F</w:t>
      </w:r>
      <w:r w:rsidRPr="00454D01">
        <w:rPr>
          <w:rFonts w:ascii="Calibri" w:hAnsi="Calibri"/>
        </w:rPr>
        <w:t xml:space="preserve"> </w:t>
      </w:r>
    </w:p>
    <w:p w:rsidR="00AD0869" w:rsidRPr="00802F42" w:rsidRDefault="00F82585" w:rsidP="00AD0869">
      <w:pPr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noProof/>
          <w:sz w:val="28"/>
          <w:szCs w:val="28"/>
        </w:rPr>
        <w:drawing>
          <wp:inline distT="0" distB="0" distL="0" distR="0">
            <wp:extent cx="2918834" cy="1933575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276" cy="1933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2585">
        <w:rPr>
          <w:b/>
          <w:bCs/>
          <w:i/>
          <w:iCs/>
          <w:sz w:val="28"/>
          <w:szCs w:val="28"/>
        </w:rPr>
        <w:t xml:space="preserve"> </w:t>
      </w:r>
      <w:r>
        <w:rPr>
          <w:b/>
          <w:bCs/>
          <w:i/>
          <w:iCs/>
          <w:noProof/>
          <w:sz w:val="28"/>
          <w:szCs w:val="28"/>
        </w:rPr>
        <w:drawing>
          <wp:inline distT="0" distB="0" distL="0" distR="0">
            <wp:extent cx="2915796" cy="1930955"/>
            <wp:effectExtent l="1905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801" cy="1933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310" w:rsidRPr="005C1310" w:rsidRDefault="005C1310" w:rsidP="005C1310">
      <w:pPr>
        <w:pStyle w:val="ab"/>
        <w:spacing w:before="0" w:beforeAutospacing="0" w:after="0" w:afterAutospacing="0"/>
        <w:jc w:val="both"/>
        <w:rPr>
          <w:rFonts w:asciiTheme="minorHAnsi" w:hAnsiTheme="minorHAnsi"/>
          <w:sz w:val="20"/>
          <w:szCs w:val="20"/>
        </w:rPr>
      </w:pPr>
      <w:r w:rsidRPr="005C1310">
        <w:rPr>
          <w:rFonts w:asciiTheme="minorHAnsi" w:hAnsiTheme="minorHAnsi" w:cs="Tahoma"/>
          <w:sz w:val="20"/>
          <w:szCs w:val="20"/>
        </w:rPr>
        <w:t xml:space="preserve">Идеальные машины для быстрой и точной планировки участков под теплицы, спортивные и строительные площадки. Оснащаются лазерными системами и ножом </w:t>
      </w:r>
      <w:r w:rsidR="00F82585">
        <w:rPr>
          <w:rFonts w:asciiTheme="minorHAnsi" w:hAnsiTheme="minorHAnsi" w:cs="Tahoma"/>
          <w:sz w:val="20"/>
          <w:szCs w:val="20"/>
        </w:rPr>
        <w:t xml:space="preserve">высотой </w:t>
      </w:r>
      <w:r w:rsidR="00F82585" w:rsidRPr="00F82585">
        <w:rPr>
          <w:rFonts w:asciiTheme="minorHAnsi" w:hAnsiTheme="minorHAnsi" w:cs="Tahoma"/>
          <w:sz w:val="20"/>
          <w:szCs w:val="20"/>
        </w:rPr>
        <w:t>66</w:t>
      </w:r>
      <w:r w:rsidRPr="005C1310">
        <w:rPr>
          <w:rFonts w:asciiTheme="minorHAnsi" w:hAnsiTheme="minorHAnsi" w:cs="Tahoma"/>
          <w:sz w:val="20"/>
          <w:szCs w:val="20"/>
        </w:rPr>
        <w:t xml:space="preserve"> см с гидравлическим приводом, который может быть дополнен электронным датчиком уровня для измерения правого и левого уклонов.</w:t>
      </w:r>
    </w:p>
    <w:p w:rsidR="005C1310" w:rsidRPr="005C1310" w:rsidRDefault="005C1310" w:rsidP="005C1310">
      <w:pPr>
        <w:pStyle w:val="ab"/>
        <w:spacing w:before="0" w:beforeAutospacing="0" w:after="0" w:afterAutospacing="0"/>
        <w:jc w:val="both"/>
        <w:rPr>
          <w:rFonts w:asciiTheme="minorHAnsi" w:hAnsiTheme="minorHAnsi"/>
          <w:sz w:val="20"/>
          <w:szCs w:val="20"/>
        </w:rPr>
      </w:pPr>
      <w:proofErr w:type="gramStart"/>
      <w:r w:rsidRPr="005C1310">
        <w:rPr>
          <w:rFonts w:asciiTheme="minorHAnsi" w:hAnsiTheme="minorHAnsi" w:cs="Tahoma"/>
          <w:sz w:val="20"/>
          <w:szCs w:val="20"/>
        </w:rPr>
        <w:t>Предназнач</w:t>
      </w:r>
      <w:r w:rsidR="00F82585">
        <w:rPr>
          <w:rFonts w:asciiTheme="minorHAnsi" w:hAnsiTheme="minorHAnsi" w:cs="Tahoma"/>
          <w:sz w:val="20"/>
          <w:szCs w:val="20"/>
        </w:rPr>
        <w:t>ены</w:t>
      </w:r>
      <w:proofErr w:type="gramEnd"/>
      <w:r w:rsidR="00F82585">
        <w:rPr>
          <w:rFonts w:asciiTheme="minorHAnsi" w:hAnsiTheme="minorHAnsi" w:cs="Tahoma"/>
          <w:sz w:val="20"/>
          <w:szCs w:val="20"/>
        </w:rPr>
        <w:t xml:space="preserve"> для тракторов мощностью от </w:t>
      </w:r>
      <w:r w:rsidR="00F82585" w:rsidRPr="00F82585">
        <w:rPr>
          <w:rFonts w:asciiTheme="minorHAnsi" w:hAnsiTheme="minorHAnsi" w:cs="Tahoma"/>
          <w:sz w:val="20"/>
          <w:szCs w:val="20"/>
        </w:rPr>
        <w:t>3</w:t>
      </w:r>
      <w:r w:rsidRPr="005C1310">
        <w:rPr>
          <w:rFonts w:asciiTheme="minorHAnsi" w:hAnsiTheme="minorHAnsi" w:cs="Tahoma"/>
          <w:sz w:val="20"/>
          <w:szCs w:val="20"/>
        </w:rPr>
        <w:t>0 до 80 л.с. и подключаются к ВОМ через гидравлический насос.</w:t>
      </w:r>
    </w:p>
    <w:p w:rsidR="005C1310" w:rsidRPr="00C103E4" w:rsidRDefault="005C1310" w:rsidP="005C1310">
      <w:pPr>
        <w:pStyle w:val="ab"/>
        <w:spacing w:before="0" w:beforeAutospacing="0" w:after="0" w:afterAutospacing="0"/>
        <w:jc w:val="both"/>
        <w:rPr>
          <w:rFonts w:asciiTheme="minorHAnsi" w:hAnsiTheme="minorHAnsi" w:cs="Tahoma"/>
          <w:sz w:val="20"/>
          <w:szCs w:val="20"/>
        </w:rPr>
      </w:pPr>
    </w:p>
    <w:p w:rsidR="005C1310" w:rsidRPr="005C1310" w:rsidRDefault="008772FA" w:rsidP="005C1310">
      <w:pPr>
        <w:pStyle w:val="ab"/>
        <w:spacing w:before="0" w:beforeAutospacing="0" w:after="0" w:afterAutospacing="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 w:cs="Tahoma"/>
          <w:b/>
          <w:bCs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3912235</wp:posOffset>
            </wp:positionH>
            <wp:positionV relativeFrom="paragraph">
              <wp:posOffset>124460</wp:posOffset>
            </wp:positionV>
            <wp:extent cx="2628900" cy="819150"/>
            <wp:effectExtent l="19050" t="0" r="0" b="0"/>
            <wp:wrapNone/>
            <wp:docPr id="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1310" w:rsidRPr="005C1310">
        <w:rPr>
          <w:rFonts w:asciiTheme="minorHAnsi" w:hAnsiTheme="minorHAnsi" w:cs="Tahoma"/>
          <w:b/>
          <w:bCs/>
          <w:sz w:val="20"/>
          <w:szCs w:val="20"/>
        </w:rPr>
        <w:t>Технические характеристики:</w:t>
      </w:r>
    </w:p>
    <w:p w:rsidR="005C1310" w:rsidRPr="00C103E4" w:rsidRDefault="00F82585" w:rsidP="005C1310">
      <w:pPr>
        <w:numPr>
          <w:ilvl w:val="0"/>
          <w:numId w:val="7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 w:cs="Tahoma"/>
          <w:sz w:val="20"/>
          <w:szCs w:val="20"/>
        </w:rPr>
        <w:t xml:space="preserve">Высота ножа </w:t>
      </w:r>
      <w:r>
        <w:rPr>
          <w:rFonts w:asciiTheme="minorHAnsi" w:hAnsiTheme="minorHAnsi" w:cs="Tahoma"/>
          <w:sz w:val="20"/>
          <w:szCs w:val="20"/>
          <w:lang w:val="en-US"/>
        </w:rPr>
        <w:t>66</w:t>
      </w:r>
      <w:r w:rsidR="005C1310" w:rsidRPr="005C1310">
        <w:rPr>
          <w:rFonts w:asciiTheme="minorHAnsi" w:hAnsiTheme="minorHAnsi" w:cs="Tahoma"/>
          <w:sz w:val="20"/>
          <w:szCs w:val="20"/>
        </w:rPr>
        <w:t xml:space="preserve"> см</w:t>
      </w:r>
    </w:p>
    <w:p w:rsidR="00C103E4" w:rsidRPr="005C1310" w:rsidRDefault="00C103E4" w:rsidP="005C1310">
      <w:pPr>
        <w:numPr>
          <w:ilvl w:val="0"/>
          <w:numId w:val="7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 w:cs="Tahoma"/>
          <w:sz w:val="20"/>
          <w:szCs w:val="20"/>
        </w:rPr>
        <w:t>Произведено из штампованной стали</w:t>
      </w:r>
    </w:p>
    <w:p w:rsidR="005C1310" w:rsidRPr="005C1310" w:rsidRDefault="005C1310" w:rsidP="005C1310">
      <w:pPr>
        <w:numPr>
          <w:ilvl w:val="0"/>
          <w:numId w:val="7"/>
        </w:numPr>
        <w:rPr>
          <w:rFonts w:asciiTheme="minorHAnsi" w:hAnsiTheme="minorHAnsi"/>
          <w:sz w:val="20"/>
          <w:szCs w:val="20"/>
        </w:rPr>
      </w:pPr>
      <w:r w:rsidRPr="005C1310">
        <w:rPr>
          <w:rFonts w:asciiTheme="minorHAnsi" w:hAnsiTheme="minorHAnsi" w:cs="Tahoma"/>
          <w:sz w:val="20"/>
          <w:szCs w:val="20"/>
        </w:rPr>
        <w:t>Гидравлический привод для изменения угла наклона ножа</w:t>
      </w:r>
    </w:p>
    <w:p w:rsidR="005C1310" w:rsidRPr="005C1310" w:rsidRDefault="005C1310" w:rsidP="005C1310">
      <w:pPr>
        <w:numPr>
          <w:ilvl w:val="0"/>
          <w:numId w:val="7"/>
        </w:numPr>
        <w:rPr>
          <w:rFonts w:asciiTheme="minorHAnsi" w:hAnsiTheme="minorHAnsi"/>
          <w:sz w:val="20"/>
          <w:szCs w:val="20"/>
        </w:rPr>
      </w:pPr>
      <w:r w:rsidRPr="005C1310">
        <w:rPr>
          <w:rFonts w:asciiTheme="minorHAnsi" w:hAnsiTheme="minorHAnsi" w:cs="Tahoma"/>
          <w:sz w:val="20"/>
          <w:szCs w:val="20"/>
        </w:rPr>
        <w:t>Гидравлический привод мачты приемника лазерного луча</w:t>
      </w:r>
    </w:p>
    <w:p w:rsidR="005C1310" w:rsidRPr="005C1310" w:rsidRDefault="005C1310" w:rsidP="005C1310">
      <w:pPr>
        <w:numPr>
          <w:ilvl w:val="0"/>
          <w:numId w:val="7"/>
        </w:numPr>
        <w:rPr>
          <w:rFonts w:asciiTheme="minorHAnsi" w:hAnsiTheme="minorHAnsi"/>
          <w:sz w:val="20"/>
          <w:szCs w:val="20"/>
        </w:rPr>
      </w:pPr>
      <w:r w:rsidRPr="005C1310">
        <w:rPr>
          <w:rFonts w:asciiTheme="minorHAnsi" w:hAnsiTheme="minorHAnsi" w:cs="Tahoma"/>
          <w:sz w:val="20"/>
          <w:szCs w:val="20"/>
        </w:rPr>
        <w:t xml:space="preserve">Тележка с 4 колесами </w:t>
      </w:r>
    </w:p>
    <w:p w:rsidR="005C1310" w:rsidRPr="005C1310" w:rsidRDefault="00C103E4" w:rsidP="005C1310">
      <w:pPr>
        <w:numPr>
          <w:ilvl w:val="0"/>
          <w:numId w:val="7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 w:cs="Tahoma"/>
          <w:sz w:val="20"/>
          <w:szCs w:val="20"/>
        </w:rPr>
        <w:t>Независимая гидравлическая система</w:t>
      </w:r>
    </w:p>
    <w:p w:rsidR="005C1310" w:rsidRPr="005C1310" w:rsidRDefault="005C1310" w:rsidP="005C1310">
      <w:pPr>
        <w:numPr>
          <w:ilvl w:val="0"/>
          <w:numId w:val="7"/>
        </w:numPr>
        <w:rPr>
          <w:rFonts w:asciiTheme="minorHAnsi" w:hAnsiTheme="minorHAnsi"/>
          <w:sz w:val="20"/>
          <w:szCs w:val="20"/>
        </w:rPr>
      </w:pPr>
      <w:r w:rsidRPr="005C1310">
        <w:rPr>
          <w:rFonts w:asciiTheme="minorHAnsi" w:hAnsiTheme="minorHAnsi" w:cs="Tahoma"/>
          <w:sz w:val="20"/>
          <w:szCs w:val="20"/>
        </w:rPr>
        <w:t>Задние габаритные огни</w:t>
      </w:r>
    </w:p>
    <w:p w:rsidR="005C1310" w:rsidRPr="005C1310" w:rsidRDefault="005C1310" w:rsidP="005C1310">
      <w:pPr>
        <w:pStyle w:val="ab"/>
        <w:spacing w:before="0" w:beforeAutospacing="0" w:after="0" w:afterAutospacing="0"/>
        <w:rPr>
          <w:rFonts w:asciiTheme="minorHAnsi" w:hAnsiTheme="minorHAnsi"/>
          <w:sz w:val="20"/>
          <w:szCs w:val="20"/>
        </w:rPr>
      </w:pPr>
      <w:r w:rsidRPr="005C1310">
        <w:rPr>
          <w:rFonts w:asciiTheme="minorHAnsi" w:hAnsiTheme="minorHAnsi" w:cs="Tahoma"/>
          <w:b/>
          <w:bCs/>
          <w:sz w:val="20"/>
          <w:szCs w:val="20"/>
        </w:rPr>
        <w:t>Дополнительные опции:</w:t>
      </w:r>
    </w:p>
    <w:p w:rsidR="00C103E4" w:rsidRPr="00234A24" w:rsidRDefault="00C103E4" w:rsidP="00C103E4">
      <w:pPr>
        <w:numPr>
          <w:ilvl w:val="0"/>
          <w:numId w:val="8"/>
        </w:numPr>
        <w:rPr>
          <w:rFonts w:asciiTheme="minorHAnsi" w:hAnsiTheme="minorHAnsi"/>
          <w:sz w:val="20"/>
          <w:szCs w:val="20"/>
        </w:rPr>
      </w:pPr>
      <w:r w:rsidRPr="00234A24">
        <w:rPr>
          <w:rFonts w:asciiTheme="minorHAnsi" w:hAnsiTheme="minorHAnsi"/>
          <w:sz w:val="20"/>
          <w:szCs w:val="20"/>
        </w:rPr>
        <w:t>Автоматическая лазерн</w:t>
      </w:r>
      <w:r>
        <w:rPr>
          <w:rFonts w:asciiTheme="minorHAnsi" w:hAnsiTheme="minorHAnsi"/>
          <w:sz w:val="20"/>
          <w:szCs w:val="20"/>
        </w:rPr>
        <w:t xml:space="preserve">ая система для планировки по горизонтали </w:t>
      </w:r>
    </w:p>
    <w:p w:rsidR="00C103E4" w:rsidRPr="00F82585" w:rsidRDefault="00C103E4" w:rsidP="00C103E4">
      <w:pPr>
        <w:numPr>
          <w:ilvl w:val="0"/>
          <w:numId w:val="8"/>
        </w:numPr>
        <w:rPr>
          <w:rFonts w:asciiTheme="minorHAnsi" w:hAnsiTheme="minorHAnsi"/>
          <w:sz w:val="20"/>
          <w:szCs w:val="20"/>
        </w:rPr>
      </w:pPr>
      <w:r w:rsidRPr="00234A24">
        <w:rPr>
          <w:rFonts w:asciiTheme="minorHAnsi" w:hAnsiTheme="minorHAnsi"/>
          <w:sz w:val="20"/>
          <w:szCs w:val="20"/>
        </w:rPr>
        <w:t>Автоматическая лазерная система для планировки в двух плоскостях</w:t>
      </w:r>
    </w:p>
    <w:p w:rsidR="00F82585" w:rsidRPr="00C103E4" w:rsidRDefault="00F82585" w:rsidP="00F82585">
      <w:pPr>
        <w:ind w:left="720"/>
        <w:rPr>
          <w:rFonts w:asciiTheme="minorHAnsi" w:hAnsiTheme="minorHAnsi"/>
          <w:sz w:val="20"/>
          <w:szCs w:val="20"/>
        </w:rPr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352"/>
        <w:gridCol w:w="2244"/>
        <w:gridCol w:w="3030"/>
        <w:gridCol w:w="2751"/>
      </w:tblGrid>
      <w:tr w:rsidR="00234A24" w:rsidRPr="00234A24" w:rsidTr="00234A24">
        <w:trPr>
          <w:tblCellSpacing w:w="0" w:type="dxa"/>
        </w:trPr>
        <w:tc>
          <w:tcPr>
            <w:tcW w:w="2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34A24" w:rsidRPr="00E9649E" w:rsidRDefault="00234A24" w:rsidP="00234A24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E9649E">
              <w:rPr>
                <w:rFonts w:asciiTheme="minorHAnsi" w:hAnsiTheme="minorHAnsi"/>
                <w:b/>
                <w:bCs/>
                <w:sz w:val="22"/>
                <w:szCs w:val="22"/>
              </w:rPr>
              <w:t>Модель</w:t>
            </w:r>
          </w:p>
        </w:tc>
        <w:tc>
          <w:tcPr>
            <w:tcW w:w="2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34A24" w:rsidRPr="00E9649E" w:rsidRDefault="00234A24" w:rsidP="00234A24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E9649E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Ширина захвата, </w:t>
            </w:r>
            <w:proofErr w:type="gramStart"/>
            <w:r w:rsidRPr="00E9649E">
              <w:rPr>
                <w:rFonts w:asciiTheme="minorHAnsi" w:hAnsiTheme="minorHAnsi"/>
                <w:b/>
                <w:bCs/>
                <w:sz w:val="22"/>
                <w:szCs w:val="22"/>
              </w:rPr>
              <w:t>м</w:t>
            </w:r>
            <w:proofErr w:type="gramEnd"/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34A24" w:rsidRPr="00E9649E" w:rsidRDefault="00234A24" w:rsidP="00234A24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E9649E">
              <w:rPr>
                <w:rFonts w:asciiTheme="minorHAnsi" w:hAnsiTheme="minorHAnsi"/>
                <w:b/>
                <w:bCs/>
                <w:sz w:val="22"/>
                <w:szCs w:val="22"/>
              </w:rPr>
              <w:t>Мощность трактора, л.с.</w:t>
            </w:r>
          </w:p>
        </w:tc>
        <w:tc>
          <w:tcPr>
            <w:tcW w:w="2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34A24" w:rsidRPr="00E9649E" w:rsidRDefault="00234A24" w:rsidP="00234A24">
            <w:pPr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E9649E">
              <w:rPr>
                <w:rFonts w:asciiTheme="minorHAnsi" w:hAnsiTheme="minorHAnsi"/>
                <w:b/>
                <w:bCs/>
                <w:sz w:val="22"/>
                <w:szCs w:val="22"/>
              </w:rPr>
              <w:t>Цена</w:t>
            </w:r>
            <w:proofErr w:type="gramStart"/>
            <w:r w:rsidRPr="00E9649E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 ,</w:t>
            </w:r>
            <w:proofErr w:type="gramEnd"/>
            <w:r w:rsidRPr="00E9649E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 евро</w:t>
            </w:r>
          </w:p>
        </w:tc>
      </w:tr>
      <w:tr w:rsidR="005C1310" w:rsidRPr="00234A24" w:rsidTr="00234A24">
        <w:trPr>
          <w:tblCellSpacing w:w="0" w:type="dxa"/>
        </w:trPr>
        <w:tc>
          <w:tcPr>
            <w:tcW w:w="2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1310" w:rsidRPr="005C1310" w:rsidRDefault="005C1310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5C1310">
              <w:rPr>
                <w:rFonts w:asciiTheme="minorHAnsi" w:hAnsiTheme="minorHAnsi"/>
                <w:sz w:val="22"/>
                <w:szCs w:val="22"/>
              </w:rPr>
              <w:t>LSR</w:t>
            </w:r>
            <w:r w:rsidR="00F82585">
              <w:rPr>
                <w:rFonts w:asciiTheme="minorHAnsi" w:hAnsiTheme="minorHAnsi"/>
                <w:sz w:val="22"/>
                <w:szCs w:val="22"/>
                <w:lang w:val="en-US"/>
              </w:rPr>
              <w:t>F</w:t>
            </w:r>
            <w:r w:rsidRPr="005C1310">
              <w:rPr>
                <w:rFonts w:asciiTheme="minorHAnsi" w:hAnsiTheme="minorHAnsi"/>
                <w:sz w:val="22"/>
                <w:szCs w:val="22"/>
              </w:rPr>
              <w:t>/16</w:t>
            </w:r>
          </w:p>
        </w:tc>
        <w:tc>
          <w:tcPr>
            <w:tcW w:w="2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1310" w:rsidRPr="005C1310" w:rsidRDefault="005C1310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5C1310">
              <w:rPr>
                <w:rFonts w:asciiTheme="minorHAnsi" w:hAnsiTheme="minorHAnsi"/>
                <w:sz w:val="22"/>
                <w:szCs w:val="22"/>
              </w:rPr>
              <w:t>1,60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1310" w:rsidRPr="005C1310" w:rsidRDefault="005C1310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5C1310">
              <w:rPr>
                <w:rFonts w:asciiTheme="minorHAnsi" w:hAnsiTheme="minorHAnsi"/>
                <w:sz w:val="22"/>
                <w:szCs w:val="22"/>
              </w:rPr>
              <w:t>30-40</w:t>
            </w:r>
          </w:p>
        </w:tc>
        <w:tc>
          <w:tcPr>
            <w:tcW w:w="2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C1310" w:rsidRPr="00F82585" w:rsidRDefault="00F82585" w:rsidP="00234A24">
            <w:pPr>
              <w:jc w:val="center"/>
              <w:rPr>
                <w:rFonts w:asciiTheme="minorHAnsi" w:hAnsiTheme="minorHAnsi"/>
                <w:sz w:val="22"/>
                <w:szCs w:val="22"/>
                <w:lang w:val="en-US"/>
              </w:rPr>
            </w:pPr>
            <w:r>
              <w:rPr>
                <w:rFonts w:asciiTheme="minorHAnsi" w:hAnsiTheme="minorHAnsi"/>
                <w:sz w:val="22"/>
                <w:szCs w:val="22"/>
                <w:lang w:val="en-US"/>
              </w:rPr>
              <w:t>8 310.00</w:t>
            </w:r>
          </w:p>
        </w:tc>
      </w:tr>
      <w:tr w:rsidR="005C1310" w:rsidRPr="00234A24" w:rsidTr="00234A24">
        <w:trPr>
          <w:tblCellSpacing w:w="0" w:type="dxa"/>
        </w:trPr>
        <w:tc>
          <w:tcPr>
            <w:tcW w:w="2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1310" w:rsidRPr="005C1310" w:rsidRDefault="005C1310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5C1310">
              <w:rPr>
                <w:rFonts w:asciiTheme="minorHAnsi" w:hAnsiTheme="minorHAnsi"/>
                <w:sz w:val="22"/>
                <w:szCs w:val="22"/>
              </w:rPr>
              <w:t>LSR</w:t>
            </w:r>
            <w:r w:rsidR="00F82585">
              <w:rPr>
                <w:rFonts w:asciiTheme="minorHAnsi" w:hAnsiTheme="minorHAnsi"/>
                <w:sz w:val="22"/>
                <w:szCs w:val="22"/>
                <w:lang w:val="en-US"/>
              </w:rPr>
              <w:t>F</w:t>
            </w:r>
            <w:r w:rsidRPr="005C1310">
              <w:rPr>
                <w:rFonts w:asciiTheme="minorHAnsi" w:hAnsiTheme="minorHAnsi"/>
                <w:sz w:val="22"/>
                <w:szCs w:val="22"/>
              </w:rPr>
              <w:t>/18</w:t>
            </w:r>
          </w:p>
        </w:tc>
        <w:tc>
          <w:tcPr>
            <w:tcW w:w="2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1310" w:rsidRPr="005C1310" w:rsidRDefault="005C1310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5C1310">
              <w:rPr>
                <w:rFonts w:asciiTheme="minorHAnsi" w:hAnsiTheme="minorHAnsi"/>
                <w:sz w:val="22"/>
                <w:szCs w:val="22"/>
              </w:rPr>
              <w:t>1,80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1310" w:rsidRPr="005C1310" w:rsidRDefault="005C1310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5C1310">
              <w:rPr>
                <w:rFonts w:asciiTheme="minorHAnsi" w:hAnsiTheme="minorHAnsi"/>
                <w:sz w:val="22"/>
                <w:szCs w:val="22"/>
              </w:rPr>
              <w:t>40-60</w:t>
            </w:r>
          </w:p>
        </w:tc>
        <w:tc>
          <w:tcPr>
            <w:tcW w:w="2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C1310" w:rsidRPr="005C1310" w:rsidRDefault="00F82585" w:rsidP="00234A24">
            <w:pPr>
              <w:jc w:val="center"/>
              <w:rPr>
                <w:rFonts w:asciiTheme="minorHAnsi" w:hAnsiTheme="minorHAnsi"/>
                <w:sz w:val="22"/>
                <w:szCs w:val="22"/>
                <w:lang w:val="en-US"/>
              </w:rPr>
            </w:pPr>
            <w:r>
              <w:rPr>
                <w:rFonts w:asciiTheme="minorHAnsi" w:hAnsiTheme="minorHAnsi"/>
                <w:sz w:val="22"/>
                <w:szCs w:val="22"/>
                <w:lang w:val="en-US"/>
              </w:rPr>
              <w:t>8 524</w:t>
            </w:r>
            <w:r w:rsidR="005C1310">
              <w:rPr>
                <w:rFonts w:asciiTheme="minorHAnsi" w:hAnsiTheme="minorHAnsi"/>
                <w:sz w:val="22"/>
                <w:szCs w:val="22"/>
                <w:lang w:val="en-US"/>
              </w:rPr>
              <w:t>.00</w:t>
            </w:r>
          </w:p>
        </w:tc>
      </w:tr>
      <w:tr w:rsidR="005C1310" w:rsidRPr="00234A24" w:rsidTr="00234A24">
        <w:trPr>
          <w:tblCellSpacing w:w="0" w:type="dxa"/>
        </w:trPr>
        <w:tc>
          <w:tcPr>
            <w:tcW w:w="2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1310" w:rsidRPr="005C1310" w:rsidRDefault="005C1310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5C1310">
              <w:rPr>
                <w:rFonts w:asciiTheme="minorHAnsi" w:hAnsiTheme="minorHAnsi"/>
                <w:sz w:val="22"/>
                <w:szCs w:val="22"/>
              </w:rPr>
              <w:t>LSR</w:t>
            </w:r>
            <w:r w:rsidR="00F82585">
              <w:rPr>
                <w:rFonts w:asciiTheme="minorHAnsi" w:hAnsiTheme="minorHAnsi"/>
                <w:sz w:val="22"/>
                <w:szCs w:val="22"/>
                <w:lang w:val="en-US"/>
              </w:rPr>
              <w:t>F</w:t>
            </w:r>
            <w:r w:rsidRPr="005C1310">
              <w:rPr>
                <w:rFonts w:asciiTheme="minorHAnsi" w:hAnsiTheme="minorHAnsi"/>
                <w:sz w:val="22"/>
                <w:szCs w:val="22"/>
              </w:rPr>
              <w:t>/20</w:t>
            </w:r>
          </w:p>
        </w:tc>
        <w:tc>
          <w:tcPr>
            <w:tcW w:w="2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1310" w:rsidRPr="005C1310" w:rsidRDefault="005C1310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5C1310">
              <w:rPr>
                <w:rFonts w:asciiTheme="minorHAnsi" w:hAnsiTheme="minorHAnsi"/>
                <w:sz w:val="22"/>
                <w:szCs w:val="22"/>
              </w:rPr>
              <w:t>2,00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1310" w:rsidRPr="005C1310" w:rsidRDefault="005C1310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5C1310">
              <w:rPr>
                <w:rFonts w:asciiTheme="minorHAnsi" w:hAnsiTheme="minorHAnsi"/>
                <w:sz w:val="22"/>
                <w:szCs w:val="22"/>
              </w:rPr>
              <w:t>50-70</w:t>
            </w:r>
          </w:p>
        </w:tc>
        <w:tc>
          <w:tcPr>
            <w:tcW w:w="2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C1310" w:rsidRPr="005C1310" w:rsidRDefault="00F82585" w:rsidP="00234A24">
            <w:pPr>
              <w:jc w:val="center"/>
              <w:rPr>
                <w:rFonts w:asciiTheme="minorHAnsi" w:hAnsiTheme="minorHAnsi"/>
                <w:sz w:val="22"/>
                <w:szCs w:val="22"/>
                <w:lang w:val="en-US"/>
              </w:rPr>
            </w:pPr>
            <w:r>
              <w:rPr>
                <w:rFonts w:asciiTheme="minorHAnsi" w:hAnsiTheme="minorHAnsi"/>
                <w:sz w:val="22"/>
                <w:szCs w:val="22"/>
                <w:lang w:val="en-US"/>
              </w:rPr>
              <w:t>8 739</w:t>
            </w:r>
            <w:r w:rsidR="005C1310">
              <w:rPr>
                <w:rFonts w:asciiTheme="minorHAnsi" w:hAnsiTheme="minorHAnsi"/>
                <w:sz w:val="22"/>
                <w:szCs w:val="22"/>
                <w:lang w:val="en-US"/>
              </w:rPr>
              <w:t>.00</w:t>
            </w:r>
          </w:p>
        </w:tc>
      </w:tr>
      <w:tr w:rsidR="005C1310" w:rsidRPr="00234A24" w:rsidTr="00234A24">
        <w:trPr>
          <w:tblCellSpacing w:w="0" w:type="dxa"/>
        </w:trPr>
        <w:tc>
          <w:tcPr>
            <w:tcW w:w="2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1310" w:rsidRPr="005C1310" w:rsidRDefault="005C1310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5C1310">
              <w:rPr>
                <w:rFonts w:asciiTheme="minorHAnsi" w:hAnsiTheme="minorHAnsi"/>
                <w:sz w:val="22"/>
                <w:szCs w:val="22"/>
              </w:rPr>
              <w:t>LSR</w:t>
            </w:r>
            <w:r w:rsidR="00F82585">
              <w:rPr>
                <w:rFonts w:asciiTheme="minorHAnsi" w:hAnsiTheme="minorHAnsi"/>
                <w:sz w:val="22"/>
                <w:szCs w:val="22"/>
                <w:lang w:val="en-US"/>
              </w:rPr>
              <w:t>F</w:t>
            </w:r>
            <w:r w:rsidRPr="005C1310">
              <w:rPr>
                <w:rFonts w:asciiTheme="minorHAnsi" w:hAnsiTheme="minorHAnsi"/>
                <w:sz w:val="22"/>
                <w:szCs w:val="22"/>
              </w:rPr>
              <w:t>/23</w:t>
            </w:r>
          </w:p>
        </w:tc>
        <w:tc>
          <w:tcPr>
            <w:tcW w:w="2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1310" w:rsidRPr="005C1310" w:rsidRDefault="005C1310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5C1310">
              <w:rPr>
                <w:rFonts w:asciiTheme="minorHAnsi" w:hAnsiTheme="minorHAnsi"/>
                <w:sz w:val="22"/>
                <w:szCs w:val="22"/>
              </w:rPr>
              <w:t>2,30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1310" w:rsidRPr="005C1310" w:rsidRDefault="005C1310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5C1310">
              <w:rPr>
                <w:rFonts w:asciiTheme="minorHAnsi" w:hAnsiTheme="minorHAnsi"/>
                <w:sz w:val="22"/>
                <w:szCs w:val="22"/>
              </w:rPr>
              <w:t>70-80</w:t>
            </w:r>
          </w:p>
        </w:tc>
        <w:tc>
          <w:tcPr>
            <w:tcW w:w="2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C1310" w:rsidRPr="005C1310" w:rsidRDefault="00F82585" w:rsidP="00234A24">
            <w:pPr>
              <w:jc w:val="center"/>
              <w:rPr>
                <w:rFonts w:asciiTheme="minorHAnsi" w:hAnsiTheme="minorHAnsi"/>
                <w:sz w:val="22"/>
                <w:szCs w:val="22"/>
                <w:lang w:val="en-US"/>
              </w:rPr>
            </w:pPr>
            <w:r>
              <w:rPr>
                <w:rFonts w:asciiTheme="minorHAnsi" w:hAnsiTheme="minorHAnsi"/>
                <w:sz w:val="22"/>
                <w:szCs w:val="22"/>
                <w:lang w:val="en-US"/>
              </w:rPr>
              <w:t>8 953</w:t>
            </w:r>
            <w:r w:rsidR="005C1310">
              <w:rPr>
                <w:rFonts w:asciiTheme="minorHAnsi" w:hAnsiTheme="minorHAnsi"/>
                <w:sz w:val="22"/>
                <w:szCs w:val="22"/>
                <w:lang w:val="en-US"/>
              </w:rPr>
              <w:t>.00</w:t>
            </w:r>
          </w:p>
        </w:tc>
      </w:tr>
      <w:tr w:rsidR="005C1310" w:rsidRPr="00234A24" w:rsidTr="00234A24">
        <w:trPr>
          <w:tblCellSpacing w:w="0" w:type="dxa"/>
        </w:trPr>
        <w:tc>
          <w:tcPr>
            <w:tcW w:w="2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1310" w:rsidRPr="005C1310" w:rsidRDefault="005C1310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5C1310">
              <w:rPr>
                <w:rFonts w:asciiTheme="minorHAnsi" w:hAnsiTheme="minorHAnsi"/>
                <w:sz w:val="22"/>
                <w:szCs w:val="22"/>
              </w:rPr>
              <w:t>LSR</w:t>
            </w:r>
            <w:r w:rsidR="00F82585">
              <w:rPr>
                <w:rFonts w:asciiTheme="minorHAnsi" w:hAnsiTheme="minorHAnsi"/>
                <w:sz w:val="22"/>
                <w:szCs w:val="22"/>
                <w:lang w:val="en-US"/>
              </w:rPr>
              <w:t>F</w:t>
            </w:r>
            <w:r w:rsidRPr="005C1310">
              <w:rPr>
                <w:rFonts w:asciiTheme="minorHAnsi" w:hAnsiTheme="minorHAnsi"/>
                <w:sz w:val="22"/>
                <w:szCs w:val="22"/>
              </w:rPr>
              <w:t>/25</w:t>
            </w:r>
          </w:p>
        </w:tc>
        <w:tc>
          <w:tcPr>
            <w:tcW w:w="2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1310" w:rsidRPr="005C1310" w:rsidRDefault="005C1310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5C1310">
              <w:rPr>
                <w:rFonts w:asciiTheme="minorHAnsi" w:hAnsiTheme="minorHAnsi"/>
                <w:sz w:val="22"/>
                <w:szCs w:val="22"/>
              </w:rPr>
              <w:t>2,50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1310" w:rsidRPr="005C1310" w:rsidRDefault="005C1310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5C1310">
              <w:rPr>
                <w:rFonts w:asciiTheme="minorHAnsi" w:hAnsiTheme="minorHAnsi"/>
                <w:sz w:val="22"/>
                <w:szCs w:val="22"/>
              </w:rPr>
              <w:t>70-80</w:t>
            </w:r>
          </w:p>
        </w:tc>
        <w:tc>
          <w:tcPr>
            <w:tcW w:w="2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C1310" w:rsidRPr="005C1310" w:rsidRDefault="00F82585" w:rsidP="00234A24">
            <w:pPr>
              <w:jc w:val="center"/>
              <w:rPr>
                <w:rFonts w:asciiTheme="minorHAnsi" w:hAnsiTheme="minorHAnsi"/>
                <w:sz w:val="22"/>
                <w:szCs w:val="22"/>
                <w:lang w:val="en-US"/>
              </w:rPr>
            </w:pPr>
            <w:r>
              <w:rPr>
                <w:rFonts w:asciiTheme="minorHAnsi" w:hAnsiTheme="minorHAnsi"/>
                <w:sz w:val="22"/>
                <w:szCs w:val="22"/>
                <w:lang w:val="en-US"/>
              </w:rPr>
              <w:t>9 169</w:t>
            </w:r>
            <w:r w:rsidR="005C1310">
              <w:rPr>
                <w:rFonts w:asciiTheme="minorHAnsi" w:hAnsiTheme="minorHAnsi"/>
                <w:sz w:val="22"/>
                <w:szCs w:val="22"/>
                <w:lang w:val="en-US"/>
              </w:rPr>
              <w:t>.00</w:t>
            </w:r>
          </w:p>
        </w:tc>
      </w:tr>
    </w:tbl>
    <w:p w:rsidR="00F82585" w:rsidRDefault="00F82585" w:rsidP="00C103E4">
      <w:pPr>
        <w:ind w:left="1843" w:hanging="1237"/>
        <w:jc w:val="both"/>
        <w:rPr>
          <w:rFonts w:asciiTheme="minorHAnsi" w:hAnsiTheme="minorHAnsi"/>
          <w:b/>
          <w:sz w:val="22"/>
          <w:szCs w:val="22"/>
          <w:lang w:val="en-US"/>
        </w:rPr>
      </w:pPr>
    </w:p>
    <w:p w:rsidR="00C103E4" w:rsidRDefault="00C103E4" w:rsidP="00C103E4">
      <w:pPr>
        <w:ind w:left="1843" w:hanging="1237"/>
        <w:jc w:val="both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Доп. опция</w:t>
      </w:r>
      <w:r w:rsidRPr="007F17A0">
        <w:rPr>
          <w:rFonts w:asciiTheme="minorHAnsi" w:hAnsiTheme="minorHAnsi"/>
          <w:b/>
          <w:sz w:val="22"/>
          <w:szCs w:val="22"/>
        </w:rPr>
        <w:t xml:space="preserve">: </w:t>
      </w:r>
      <w:r w:rsidRPr="007F17A0">
        <w:rPr>
          <w:rFonts w:asciiTheme="minorHAnsi" w:hAnsiTheme="minorHAnsi" w:cs="Arial"/>
          <w:b/>
          <w:bCs/>
          <w:color w:val="000000"/>
          <w:spacing w:val="-5"/>
          <w:sz w:val="22"/>
          <w:szCs w:val="22"/>
        </w:rPr>
        <w:t xml:space="preserve">Лазерное оборудование </w:t>
      </w:r>
      <w:r>
        <w:rPr>
          <w:rFonts w:asciiTheme="minorHAnsi" w:hAnsiTheme="minorHAnsi" w:cs="Arial"/>
          <w:b/>
          <w:bCs/>
          <w:color w:val="000000"/>
          <w:spacing w:val="-5"/>
          <w:sz w:val="22"/>
          <w:szCs w:val="22"/>
        </w:rPr>
        <w:t>по горизонтали</w:t>
      </w:r>
      <w:r w:rsidRPr="007F17A0">
        <w:rPr>
          <w:rFonts w:asciiTheme="minorHAnsi" w:hAnsiTheme="minorHAnsi" w:cs="Arial"/>
          <w:b/>
          <w:bCs/>
          <w:color w:val="000000"/>
          <w:spacing w:val="-5"/>
          <w:sz w:val="22"/>
          <w:szCs w:val="22"/>
        </w:rPr>
        <w:t xml:space="preserve">  </w:t>
      </w:r>
      <w:r w:rsidR="00350F41">
        <w:rPr>
          <w:rFonts w:asciiTheme="minorHAnsi" w:hAnsiTheme="minorHAnsi" w:cs="Arial"/>
          <w:b/>
          <w:color w:val="000000"/>
          <w:sz w:val="22"/>
          <w:szCs w:val="22"/>
        </w:rPr>
        <w:t>6122</w:t>
      </w:r>
      <w:r w:rsidRPr="007F17A0">
        <w:rPr>
          <w:rFonts w:asciiTheme="minorHAnsi" w:hAnsiTheme="minorHAnsi" w:cs="Arial"/>
          <w:b/>
          <w:color w:val="000000"/>
          <w:sz w:val="22"/>
          <w:szCs w:val="22"/>
        </w:rPr>
        <w:t xml:space="preserve">  евро</w:t>
      </w:r>
    </w:p>
    <w:p w:rsidR="00AD0869" w:rsidRPr="00350F41" w:rsidRDefault="00C103E4" w:rsidP="00350F41">
      <w:pPr>
        <w:ind w:left="1843" w:hanging="1237"/>
        <w:jc w:val="both"/>
        <w:rPr>
          <w:rFonts w:asciiTheme="minorHAnsi" w:hAnsiTheme="minorHAnsi" w:cs="Arial"/>
          <w:b/>
          <w:color w:val="000000"/>
          <w:sz w:val="22"/>
          <w:szCs w:val="22"/>
        </w:rPr>
      </w:pPr>
      <w:r>
        <w:rPr>
          <w:rFonts w:asciiTheme="minorHAnsi" w:hAnsiTheme="minorHAnsi" w:cs="Arial"/>
          <w:b/>
          <w:bCs/>
          <w:color w:val="000000"/>
          <w:spacing w:val="-5"/>
          <w:sz w:val="22"/>
          <w:szCs w:val="22"/>
        </w:rPr>
        <w:t xml:space="preserve">                           </w:t>
      </w:r>
      <w:r w:rsidRPr="007F17A0">
        <w:rPr>
          <w:rFonts w:asciiTheme="minorHAnsi" w:hAnsiTheme="minorHAnsi" w:cs="Arial"/>
          <w:b/>
          <w:bCs/>
          <w:color w:val="000000"/>
          <w:spacing w:val="-5"/>
          <w:sz w:val="22"/>
          <w:szCs w:val="22"/>
        </w:rPr>
        <w:t xml:space="preserve">Лазерное оборудование в двух плоскостях  </w:t>
      </w:r>
      <w:r w:rsidRPr="007F17A0">
        <w:rPr>
          <w:rFonts w:asciiTheme="minorHAnsi" w:hAnsiTheme="minorHAnsi" w:cs="Arial"/>
          <w:b/>
          <w:color w:val="000000"/>
          <w:spacing w:val="1"/>
          <w:sz w:val="22"/>
          <w:szCs w:val="22"/>
        </w:rPr>
        <w:t>(для зерна и всех областях</w:t>
      </w:r>
      <w:r w:rsidR="00350F41">
        <w:rPr>
          <w:rFonts w:asciiTheme="minorHAnsi" w:hAnsiTheme="minorHAnsi" w:cs="Arial"/>
          <w:b/>
          <w:color w:val="000000"/>
          <w:sz w:val="22"/>
          <w:szCs w:val="22"/>
        </w:rPr>
        <w:t>) 8183</w:t>
      </w:r>
      <w:r w:rsidRPr="007F17A0">
        <w:rPr>
          <w:rFonts w:asciiTheme="minorHAnsi" w:hAnsiTheme="minorHAnsi" w:cs="Arial"/>
          <w:b/>
          <w:color w:val="000000"/>
          <w:sz w:val="22"/>
          <w:szCs w:val="22"/>
        </w:rPr>
        <w:t xml:space="preserve"> евро</w:t>
      </w:r>
    </w:p>
    <w:p w:rsidR="00234A24" w:rsidRPr="0003550E" w:rsidRDefault="00234A24" w:rsidP="00234A24">
      <w:pPr>
        <w:pStyle w:val="ac"/>
        <w:ind w:left="1134" w:right="426"/>
        <w:rPr>
          <w:b/>
        </w:rPr>
      </w:pPr>
      <w:r w:rsidRPr="0003550E">
        <w:rPr>
          <w:b/>
        </w:rPr>
        <w:t>Условия поставки:</w:t>
      </w:r>
    </w:p>
    <w:p w:rsidR="00350F41" w:rsidRDefault="00350F41" w:rsidP="00350F41">
      <w:pPr>
        <w:pStyle w:val="ac"/>
        <w:numPr>
          <w:ilvl w:val="0"/>
          <w:numId w:val="4"/>
        </w:numPr>
        <w:ind w:right="426"/>
      </w:pPr>
      <w:r>
        <w:t>Срок поставки 30 рабочих дней</w:t>
      </w:r>
    </w:p>
    <w:p w:rsidR="00350F41" w:rsidRDefault="00350F41" w:rsidP="00350F41">
      <w:pPr>
        <w:pStyle w:val="ac"/>
        <w:numPr>
          <w:ilvl w:val="0"/>
          <w:numId w:val="4"/>
        </w:numPr>
        <w:ind w:right="426"/>
      </w:pPr>
      <w:r>
        <w:t>Поставка осуществляется со склада г. Смоленск, РФ</w:t>
      </w:r>
    </w:p>
    <w:p w:rsidR="00350F41" w:rsidRDefault="00350F41" w:rsidP="00350F41">
      <w:pPr>
        <w:pStyle w:val="ac"/>
        <w:numPr>
          <w:ilvl w:val="0"/>
          <w:numId w:val="4"/>
        </w:numPr>
        <w:ind w:right="426"/>
      </w:pPr>
      <w:r>
        <w:t>Условия оплаты: 30% предоплата, 70% по готовности товара к отгрузке</w:t>
      </w:r>
    </w:p>
    <w:p w:rsidR="00350F41" w:rsidRDefault="00350F41" w:rsidP="00350F41">
      <w:pPr>
        <w:pStyle w:val="ac"/>
        <w:numPr>
          <w:ilvl w:val="0"/>
          <w:numId w:val="4"/>
        </w:numPr>
        <w:ind w:right="426"/>
      </w:pPr>
      <w:r>
        <w:t>Стоимость указанна с учетом монтажа, ввода в эксплуатацию и обучения персонала</w:t>
      </w:r>
    </w:p>
    <w:sectPr w:rsidR="00350F41" w:rsidSect="00AC38A1">
      <w:headerReference w:type="default" r:id="rId10"/>
      <w:footerReference w:type="default" r:id="rId11"/>
      <w:pgSz w:w="11906" w:h="16838"/>
      <w:pgMar w:top="0" w:right="850" w:bottom="1134" w:left="709" w:header="708" w:footer="97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649E" w:rsidRDefault="00E9649E" w:rsidP="00D234AC">
      <w:r>
        <w:separator/>
      </w:r>
    </w:p>
  </w:endnote>
  <w:endnote w:type="continuationSeparator" w:id="0">
    <w:p w:rsidR="00E9649E" w:rsidRDefault="00E9649E" w:rsidP="00D234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49E" w:rsidRDefault="00E9649E">
    <w:pPr>
      <w:pStyle w:val="a6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-344805</wp:posOffset>
          </wp:positionV>
          <wp:extent cx="7581900" cy="1143000"/>
          <wp:effectExtent l="19050" t="0" r="0" b="0"/>
          <wp:wrapNone/>
          <wp:docPr id="1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649E" w:rsidRDefault="00E9649E" w:rsidP="00D234AC">
      <w:r>
        <w:separator/>
      </w:r>
    </w:p>
  </w:footnote>
  <w:footnote w:type="continuationSeparator" w:id="0">
    <w:p w:rsidR="00E9649E" w:rsidRDefault="00E9649E" w:rsidP="00D234A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49E" w:rsidRDefault="00E9649E">
    <w:pPr>
      <w:pStyle w:val="a4"/>
    </w:pPr>
    <w:r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5121910</wp:posOffset>
          </wp:positionH>
          <wp:positionV relativeFrom="paragraph">
            <wp:posOffset>255270</wp:posOffset>
          </wp:positionV>
          <wp:extent cx="1190625" cy="352425"/>
          <wp:effectExtent l="19050" t="0" r="9525" b="0"/>
          <wp:wrapNone/>
          <wp:docPr id="2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0625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-470922</wp:posOffset>
          </wp:positionH>
          <wp:positionV relativeFrom="paragraph">
            <wp:posOffset>-465483</wp:posOffset>
          </wp:positionV>
          <wp:extent cx="7582397" cy="1463040"/>
          <wp:effectExtent l="19050" t="0" r="0" b="0"/>
          <wp:wrapNone/>
          <wp:docPr id="3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2397" cy="1463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32B41"/>
    <w:multiLevelType w:val="multilevel"/>
    <w:tmpl w:val="14683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8D23B1"/>
    <w:multiLevelType w:val="hybridMultilevel"/>
    <w:tmpl w:val="03925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EF3FC9"/>
    <w:multiLevelType w:val="multilevel"/>
    <w:tmpl w:val="99887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65E41C8"/>
    <w:multiLevelType w:val="multilevel"/>
    <w:tmpl w:val="AC34E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9563347"/>
    <w:multiLevelType w:val="multilevel"/>
    <w:tmpl w:val="AC26D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DCC53C3"/>
    <w:multiLevelType w:val="multilevel"/>
    <w:tmpl w:val="392CC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8DC3EB5"/>
    <w:multiLevelType w:val="hybridMultilevel"/>
    <w:tmpl w:val="DDC6B79C"/>
    <w:lvl w:ilvl="0" w:tplc="0419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7">
    <w:nsid w:val="5B0C28AA"/>
    <w:multiLevelType w:val="multilevel"/>
    <w:tmpl w:val="926CA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6"/>
  </w:num>
  <w:num w:numId="5">
    <w:abstractNumId w:val="2"/>
  </w:num>
  <w:num w:numId="6">
    <w:abstractNumId w:val="4"/>
  </w:num>
  <w:num w:numId="7">
    <w:abstractNumId w:val="0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/>
  <w:rsids>
    <w:rsidRoot w:val="00D234AC"/>
    <w:rsid w:val="00017B5A"/>
    <w:rsid w:val="00020F4B"/>
    <w:rsid w:val="00035F75"/>
    <w:rsid w:val="000613EE"/>
    <w:rsid w:val="00093897"/>
    <w:rsid w:val="000B0630"/>
    <w:rsid w:val="000B2E8C"/>
    <w:rsid w:val="000B3396"/>
    <w:rsid w:val="000F062E"/>
    <w:rsid w:val="00113AB6"/>
    <w:rsid w:val="00132E10"/>
    <w:rsid w:val="0013792A"/>
    <w:rsid w:val="001467FD"/>
    <w:rsid w:val="00171A7C"/>
    <w:rsid w:val="0019196A"/>
    <w:rsid w:val="001A1802"/>
    <w:rsid w:val="001A56AB"/>
    <w:rsid w:val="001B5F38"/>
    <w:rsid w:val="001F49AC"/>
    <w:rsid w:val="0023455F"/>
    <w:rsid w:val="00234A24"/>
    <w:rsid w:val="00282B86"/>
    <w:rsid w:val="00296646"/>
    <w:rsid w:val="002F315C"/>
    <w:rsid w:val="00317C79"/>
    <w:rsid w:val="00347925"/>
    <w:rsid w:val="00350F41"/>
    <w:rsid w:val="0035274D"/>
    <w:rsid w:val="00356EE9"/>
    <w:rsid w:val="0038228F"/>
    <w:rsid w:val="003B39E1"/>
    <w:rsid w:val="003C26DC"/>
    <w:rsid w:val="003C787C"/>
    <w:rsid w:val="003F1956"/>
    <w:rsid w:val="003F5605"/>
    <w:rsid w:val="00420B47"/>
    <w:rsid w:val="00443A20"/>
    <w:rsid w:val="00447617"/>
    <w:rsid w:val="0046520A"/>
    <w:rsid w:val="004B59A8"/>
    <w:rsid w:val="004C15F9"/>
    <w:rsid w:val="004E4AD9"/>
    <w:rsid w:val="00566103"/>
    <w:rsid w:val="005675B1"/>
    <w:rsid w:val="00594C80"/>
    <w:rsid w:val="005C1310"/>
    <w:rsid w:val="005D0321"/>
    <w:rsid w:val="005D3D91"/>
    <w:rsid w:val="006051F0"/>
    <w:rsid w:val="00607EDF"/>
    <w:rsid w:val="0061063E"/>
    <w:rsid w:val="0065279D"/>
    <w:rsid w:val="00673116"/>
    <w:rsid w:val="006769CC"/>
    <w:rsid w:val="006D0E6C"/>
    <w:rsid w:val="006D55B2"/>
    <w:rsid w:val="006F5622"/>
    <w:rsid w:val="007367F1"/>
    <w:rsid w:val="007B2D3F"/>
    <w:rsid w:val="007F0837"/>
    <w:rsid w:val="007F0A3C"/>
    <w:rsid w:val="007F17A0"/>
    <w:rsid w:val="007F3DF8"/>
    <w:rsid w:val="007F4AFB"/>
    <w:rsid w:val="00840F9A"/>
    <w:rsid w:val="00873E5A"/>
    <w:rsid w:val="008772FA"/>
    <w:rsid w:val="00890728"/>
    <w:rsid w:val="008A6680"/>
    <w:rsid w:val="008A77E9"/>
    <w:rsid w:val="008C7527"/>
    <w:rsid w:val="008E3C6E"/>
    <w:rsid w:val="00906AEB"/>
    <w:rsid w:val="00936581"/>
    <w:rsid w:val="0094272D"/>
    <w:rsid w:val="00983984"/>
    <w:rsid w:val="0099451E"/>
    <w:rsid w:val="009B0B5E"/>
    <w:rsid w:val="009C1985"/>
    <w:rsid w:val="009E0248"/>
    <w:rsid w:val="009E15A4"/>
    <w:rsid w:val="009E6730"/>
    <w:rsid w:val="00A12D64"/>
    <w:rsid w:val="00A13C18"/>
    <w:rsid w:val="00A206B3"/>
    <w:rsid w:val="00A557E1"/>
    <w:rsid w:val="00AA1CD8"/>
    <w:rsid w:val="00AC38A1"/>
    <w:rsid w:val="00AD0869"/>
    <w:rsid w:val="00AD0BBE"/>
    <w:rsid w:val="00AE0056"/>
    <w:rsid w:val="00B4111B"/>
    <w:rsid w:val="00B431E7"/>
    <w:rsid w:val="00B47196"/>
    <w:rsid w:val="00B51318"/>
    <w:rsid w:val="00BB6EED"/>
    <w:rsid w:val="00BC3A41"/>
    <w:rsid w:val="00C02865"/>
    <w:rsid w:val="00C103E4"/>
    <w:rsid w:val="00C26351"/>
    <w:rsid w:val="00C831D8"/>
    <w:rsid w:val="00C8591E"/>
    <w:rsid w:val="00C933E8"/>
    <w:rsid w:val="00CA582D"/>
    <w:rsid w:val="00CB0C97"/>
    <w:rsid w:val="00CC11AA"/>
    <w:rsid w:val="00CC1316"/>
    <w:rsid w:val="00CC3C26"/>
    <w:rsid w:val="00CD1FC7"/>
    <w:rsid w:val="00D234AC"/>
    <w:rsid w:val="00D34668"/>
    <w:rsid w:val="00D6799E"/>
    <w:rsid w:val="00D84030"/>
    <w:rsid w:val="00D91F64"/>
    <w:rsid w:val="00D9586A"/>
    <w:rsid w:val="00DB548B"/>
    <w:rsid w:val="00DC03FA"/>
    <w:rsid w:val="00DC618E"/>
    <w:rsid w:val="00DE50CE"/>
    <w:rsid w:val="00E9649E"/>
    <w:rsid w:val="00EB3EF4"/>
    <w:rsid w:val="00EF16CA"/>
    <w:rsid w:val="00EF7DCF"/>
    <w:rsid w:val="00F00453"/>
    <w:rsid w:val="00F20770"/>
    <w:rsid w:val="00F82585"/>
    <w:rsid w:val="00FB3D2F"/>
    <w:rsid w:val="00FD1301"/>
    <w:rsid w:val="00FE5A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C79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AD086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basedOn w:val="a0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FE5A29"/>
    <w:rPr>
      <w:b/>
      <w:bCs/>
    </w:rPr>
  </w:style>
  <w:style w:type="paragraph" w:styleId="a4">
    <w:name w:val="header"/>
    <w:basedOn w:val="a"/>
    <w:link w:val="a5"/>
    <w:uiPriority w:val="99"/>
    <w:semiHidden/>
    <w:unhideWhenUsed/>
    <w:rsid w:val="00D234A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D234AC"/>
    <w:rPr>
      <w:sz w:val="24"/>
      <w:szCs w:val="24"/>
    </w:rPr>
  </w:style>
  <w:style w:type="paragraph" w:styleId="a6">
    <w:name w:val="footer"/>
    <w:basedOn w:val="a"/>
    <w:link w:val="a7"/>
    <w:unhideWhenUsed/>
    <w:rsid w:val="00D234A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D234AC"/>
    <w:rPr>
      <w:sz w:val="24"/>
      <w:szCs w:val="24"/>
    </w:rPr>
  </w:style>
  <w:style w:type="character" w:styleId="a8">
    <w:name w:val="Hyperlink"/>
    <w:basedOn w:val="a0"/>
    <w:uiPriority w:val="99"/>
    <w:unhideWhenUsed/>
    <w:rsid w:val="00AC38A1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113AB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13AB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17C7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rsid w:val="00AD0869"/>
    <w:rPr>
      <w:rFonts w:ascii="Cambria" w:hAnsi="Cambria"/>
      <w:b/>
      <w:bCs/>
      <w:kern w:val="32"/>
      <w:sz w:val="32"/>
      <w:szCs w:val="32"/>
    </w:rPr>
  </w:style>
  <w:style w:type="character" w:customStyle="1" w:styleId="hps">
    <w:name w:val="hps"/>
    <w:basedOn w:val="a0"/>
    <w:rsid w:val="00AD0869"/>
  </w:style>
  <w:style w:type="paragraph" w:styleId="ab">
    <w:name w:val="Normal (Web)"/>
    <w:basedOn w:val="a"/>
    <w:uiPriority w:val="99"/>
    <w:semiHidden/>
    <w:unhideWhenUsed/>
    <w:rsid w:val="00234A24"/>
    <w:pPr>
      <w:spacing w:before="100" w:beforeAutospacing="1" w:after="100" w:afterAutospacing="1"/>
    </w:pPr>
  </w:style>
  <w:style w:type="paragraph" w:styleId="ac">
    <w:name w:val="No Spacing"/>
    <w:uiPriority w:val="1"/>
    <w:qFormat/>
    <w:rsid w:val="00234A24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39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0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3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1471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Путилин Степан</dc:creator>
  <cp:keywords/>
  <dc:description/>
  <cp:lastModifiedBy>mromanyuk</cp:lastModifiedBy>
  <cp:revision>3</cp:revision>
  <dcterms:created xsi:type="dcterms:W3CDTF">2016-07-18T07:20:00Z</dcterms:created>
  <dcterms:modified xsi:type="dcterms:W3CDTF">2016-10-12T05:56:00Z</dcterms:modified>
</cp:coreProperties>
</file>